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693BD" w14:textId="0E114941" w:rsidR="00E47231" w:rsidRPr="00D96AAB" w:rsidRDefault="002463A5" w:rsidP="002463A5">
      <w:pPr>
        <w:jc w:val="center"/>
        <w:rPr>
          <w:b/>
          <w:bCs/>
          <w:sz w:val="32"/>
          <w:szCs w:val="32"/>
        </w:rPr>
      </w:pPr>
      <w:r w:rsidRPr="00D96AAB">
        <w:rPr>
          <w:b/>
          <w:bCs/>
          <w:sz w:val="32"/>
          <w:szCs w:val="32"/>
        </w:rPr>
        <w:t xml:space="preserve">End of </w:t>
      </w:r>
      <w:r w:rsidR="006064A7" w:rsidRPr="00D96AAB">
        <w:rPr>
          <w:b/>
          <w:bCs/>
          <w:sz w:val="32"/>
          <w:szCs w:val="32"/>
        </w:rPr>
        <w:t>D</w:t>
      </w:r>
      <w:r w:rsidRPr="00D96AAB">
        <w:rPr>
          <w:b/>
          <w:bCs/>
          <w:sz w:val="32"/>
          <w:szCs w:val="32"/>
        </w:rPr>
        <w:t xml:space="preserve">ay </w:t>
      </w:r>
      <w:r w:rsidR="006064A7" w:rsidRPr="00D96AAB">
        <w:rPr>
          <w:b/>
          <w:bCs/>
          <w:sz w:val="32"/>
          <w:szCs w:val="32"/>
        </w:rPr>
        <w:t>H</w:t>
      </w:r>
      <w:r w:rsidR="00CC4E4C" w:rsidRPr="00D96AAB">
        <w:rPr>
          <w:b/>
          <w:bCs/>
          <w:sz w:val="32"/>
          <w:szCs w:val="32"/>
        </w:rPr>
        <w:t>ando</w:t>
      </w:r>
      <w:r w:rsidRPr="00D96AAB">
        <w:rPr>
          <w:b/>
          <w:bCs/>
          <w:sz w:val="32"/>
          <w:szCs w:val="32"/>
        </w:rPr>
        <w:t xml:space="preserve">ver </w:t>
      </w:r>
      <w:r w:rsidR="00D96AAB">
        <w:rPr>
          <w:b/>
          <w:bCs/>
          <w:sz w:val="32"/>
          <w:szCs w:val="32"/>
        </w:rPr>
        <w:t>Protocol</w:t>
      </w:r>
    </w:p>
    <w:p w14:paraId="58356DC6" w14:textId="23E61498" w:rsidR="73EC4F85" w:rsidRDefault="73EC4F85" w:rsidP="73EC4F85">
      <w:pPr>
        <w:rPr>
          <w:b/>
          <w:bCs/>
        </w:rPr>
      </w:pPr>
    </w:p>
    <w:p w14:paraId="52195662" w14:textId="167EEE6B" w:rsidR="27780D23" w:rsidRPr="00D96AAB" w:rsidRDefault="00D96AAB" w:rsidP="00D96AAB">
      <w:pPr>
        <w:spacing w:before="240"/>
        <w:ind w:firstLine="720"/>
        <w:rPr>
          <w:b/>
          <w:bCs/>
          <w:sz w:val="28"/>
        </w:rPr>
      </w:pPr>
      <w:r w:rsidRPr="00D96AAB">
        <w:rPr>
          <w:b/>
          <w:bCs/>
          <w:sz w:val="28"/>
        </w:rPr>
        <w:t>Aim</w:t>
      </w:r>
      <w:r>
        <w:rPr>
          <w:b/>
          <w:bCs/>
          <w:sz w:val="28"/>
        </w:rPr>
        <w:t>s</w:t>
      </w:r>
    </w:p>
    <w:p w14:paraId="2D599427" w14:textId="06E83D28" w:rsidR="27780D23" w:rsidRDefault="005D1BF4" w:rsidP="00D96AAB">
      <w:pPr>
        <w:ind w:left="720"/>
      </w:pPr>
      <w:r>
        <w:t>At Swaffham Prior, we recognise</w:t>
      </w:r>
      <w:r w:rsidR="27780D23" w:rsidRPr="73EC4F85">
        <w:t xml:space="preserve"> the importance</w:t>
      </w:r>
      <w:r>
        <w:t xml:space="preserve"> of keeping pupils safe and aim</w:t>
      </w:r>
      <w:r w:rsidR="27780D23" w:rsidRPr="73EC4F85">
        <w:t xml:space="preserve"> to provid</w:t>
      </w:r>
      <w:r>
        <w:t>e a safe and secure environment. T</w:t>
      </w:r>
      <w:r w:rsidR="27780D23" w:rsidRPr="73EC4F85">
        <w:t xml:space="preserve">he objective of this policy is to </w:t>
      </w:r>
      <w:r w:rsidR="007D5C46">
        <w:t>ensure</w:t>
      </w:r>
      <w:r w:rsidR="27780D23" w:rsidRPr="73EC4F85">
        <w:t xml:space="preserve"> a smooth drop off and collection process </w:t>
      </w:r>
      <w:r w:rsidR="007D5C46">
        <w:t>is</w:t>
      </w:r>
      <w:r w:rsidR="27780D23" w:rsidRPr="73EC4F85">
        <w:t xml:space="preserve"> always in place. </w:t>
      </w:r>
    </w:p>
    <w:p w14:paraId="74CFECA3" w14:textId="4BA6136B" w:rsidR="73EC4F85" w:rsidRDefault="73EC4F85" w:rsidP="73EC4F85"/>
    <w:p w14:paraId="5F9297A9" w14:textId="28DA1D21" w:rsidR="73EC4F85" w:rsidRPr="00D96AAB" w:rsidRDefault="1C293DA7" w:rsidP="00D96AAB">
      <w:pPr>
        <w:ind w:firstLine="720"/>
        <w:rPr>
          <w:b/>
          <w:bCs/>
          <w:sz w:val="28"/>
          <w:szCs w:val="28"/>
        </w:rPr>
      </w:pPr>
      <w:r w:rsidRPr="00D96AAB">
        <w:rPr>
          <w:b/>
          <w:bCs/>
          <w:sz w:val="28"/>
          <w:szCs w:val="28"/>
        </w:rPr>
        <w:t>General</w:t>
      </w:r>
    </w:p>
    <w:p w14:paraId="5EA04DE4" w14:textId="74536470" w:rsidR="002463A5" w:rsidRPr="002463A5" w:rsidRDefault="00CC4E4C" w:rsidP="73EC4F85">
      <w:pPr>
        <w:ind w:left="720"/>
        <w:rPr>
          <w:rFonts w:ascii="Calibri" w:eastAsia="Times New Roman" w:hAnsi="Calibri" w:cs="Calibri"/>
          <w:b/>
          <w:bCs/>
        </w:rPr>
      </w:pPr>
      <w:r>
        <w:rPr>
          <w:rFonts w:ascii="Calibri" w:eastAsia="Times New Roman" w:hAnsi="Calibri" w:cs="Calibri"/>
          <w:b/>
          <w:bCs/>
        </w:rPr>
        <w:t>It is the parent/carer</w:t>
      </w:r>
      <w:r w:rsidR="002463A5" w:rsidRPr="73EC4F85">
        <w:rPr>
          <w:rFonts w:ascii="Calibri" w:eastAsia="Times New Roman" w:hAnsi="Calibri" w:cs="Calibri"/>
          <w:b/>
          <w:bCs/>
        </w:rPr>
        <w:t>’</w:t>
      </w:r>
      <w:r>
        <w:rPr>
          <w:rFonts w:ascii="Calibri" w:eastAsia="Times New Roman" w:hAnsi="Calibri" w:cs="Calibri"/>
          <w:b/>
          <w:bCs/>
        </w:rPr>
        <w:t>s</w:t>
      </w:r>
      <w:r w:rsidR="002463A5" w:rsidRPr="73EC4F85">
        <w:rPr>
          <w:rFonts w:ascii="Calibri" w:eastAsia="Times New Roman" w:hAnsi="Calibri" w:cs="Calibri"/>
          <w:b/>
          <w:bCs/>
        </w:rPr>
        <w:t xml:space="preserve"> responsibility to arrive on time for </w:t>
      </w:r>
      <w:r w:rsidR="00AB687A">
        <w:rPr>
          <w:rFonts w:ascii="Calibri" w:eastAsia="Times New Roman" w:hAnsi="Calibri" w:cs="Calibri"/>
          <w:b/>
          <w:bCs/>
        </w:rPr>
        <w:t>pupil</w:t>
      </w:r>
      <w:r w:rsidR="002463A5" w:rsidRPr="73EC4F85">
        <w:rPr>
          <w:rFonts w:ascii="Calibri" w:eastAsia="Times New Roman" w:hAnsi="Calibri" w:cs="Calibri"/>
          <w:b/>
          <w:bCs/>
        </w:rPr>
        <w:t xml:space="preserve"> drop off or pick up. Late arrivals and early departures </w:t>
      </w:r>
      <w:r w:rsidR="009728CC">
        <w:rPr>
          <w:rFonts w:ascii="Calibri" w:eastAsia="Times New Roman" w:hAnsi="Calibri" w:cs="Calibri"/>
          <w:b/>
          <w:bCs/>
        </w:rPr>
        <w:t>must</w:t>
      </w:r>
      <w:r w:rsidR="002463A5" w:rsidRPr="73EC4F85">
        <w:rPr>
          <w:rFonts w:ascii="Calibri" w:eastAsia="Times New Roman" w:hAnsi="Calibri" w:cs="Calibri"/>
          <w:b/>
          <w:bCs/>
        </w:rPr>
        <w:t xml:space="preserve"> be avoided </w:t>
      </w:r>
      <w:r w:rsidR="009728CC">
        <w:rPr>
          <w:rFonts w:ascii="Calibri" w:eastAsia="Times New Roman" w:hAnsi="Calibri" w:cs="Calibri"/>
          <w:b/>
          <w:bCs/>
        </w:rPr>
        <w:t>wherever</w:t>
      </w:r>
      <w:r w:rsidR="002463A5" w:rsidRPr="73EC4F85">
        <w:rPr>
          <w:rFonts w:ascii="Calibri" w:eastAsia="Times New Roman" w:hAnsi="Calibri" w:cs="Calibri"/>
          <w:b/>
          <w:bCs/>
        </w:rPr>
        <w:t xml:space="preserve"> possible.</w:t>
      </w:r>
    </w:p>
    <w:p w14:paraId="46D900AA" w14:textId="77777777" w:rsidR="002463A5" w:rsidRPr="002463A5" w:rsidRDefault="002463A5" w:rsidP="73EC4F85">
      <w:pPr>
        <w:ind w:left="720"/>
        <w:rPr>
          <w:rFonts w:ascii="Calibri" w:eastAsia="Times New Roman" w:hAnsi="Calibri" w:cs="Calibri"/>
          <w:b/>
          <w:bCs/>
        </w:rPr>
      </w:pPr>
    </w:p>
    <w:p w14:paraId="114ADAFC" w14:textId="3065DF5F" w:rsidR="73EC4F85" w:rsidRPr="00D96AAB" w:rsidRDefault="00AB687A" w:rsidP="00D96AAB">
      <w:pPr>
        <w:pStyle w:val="ListParagraph"/>
        <w:numPr>
          <w:ilvl w:val="0"/>
          <w:numId w:val="15"/>
        </w:numPr>
        <w:rPr>
          <w:rFonts w:ascii="Calibri" w:eastAsia="Times New Roman" w:hAnsi="Calibri" w:cs="Calibri"/>
        </w:rPr>
      </w:pPr>
      <w:r w:rsidRPr="00D96AAB">
        <w:rPr>
          <w:rFonts w:ascii="Calibri" w:eastAsia="Times New Roman" w:hAnsi="Calibri" w:cs="Calibri"/>
        </w:rPr>
        <w:t xml:space="preserve">The </w:t>
      </w:r>
      <w:r w:rsidR="007E70C9" w:rsidRPr="00D96AAB">
        <w:rPr>
          <w:rFonts w:ascii="Calibri" w:eastAsia="Times New Roman" w:hAnsi="Calibri" w:cs="Calibri"/>
        </w:rPr>
        <w:t>s</w:t>
      </w:r>
      <w:r w:rsidR="002463A5" w:rsidRPr="00D96AAB">
        <w:rPr>
          <w:rFonts w:ascii="Calibri" w:eastAsia="Times New Roman" w:hAnsi="Calibri" w:cs="Calibri"/>
        </w:rPr>
        <w:t xml:space="preserve">chool will be ready to receive the </w:t>
      </w:r>
      <w:r w:rsidRPr="00D96AAB">
        <w:rPr>
          <w:rFonts w:ascii="Calibri" w:eastAsia="Times New Roman" w:hAnsi="Calibri" w:cs="Calibri"/>
        </w:rPr>
        <w:t>pupils</w:t>
      </w:r>
      <w:r w:rsidR="002463A5" w:rsidRPr="00D96AAB">
        <w:rPr>
          <w:rFonts w:ascii="Calibri" w:eastAsia="Times New Roman" w:hAnsi="Calibri" w:cs="Calibri"/>
        </w:rPr>
        <w:t xml:space="preserve"> prior to their arrival at </w:t>
      </w:r>
      <w:r w:rsidR="00D96AAB" w:rsidRPr="00D96AAB">
        <w:rPr>
          <w:rFonts w:ascii="Calibri" w:eastAsia="Times New Roman" w:hAnsi="Calibri" w:cs="Calibri"/>
          <w:b/>
        </w:rPr>
        <w:t>8:40am</w:t>
      </w:r>
      <w:r w:rsidR="002463A5" w:rsidRPr="00D96AAB">
        <w:rPr>
          <w:rFonts w:ascii="Calibri" w:eastAsia="Times New Roman" w:hAnsi="Calibri" w:cs="Calibri"/>
        </w:rPr>
        <w:t xml:space="preserve"> and will ensure the </w:t>
      </w:r>
      <w:r w:rsidRPr="00D96AAB">
        <w:rPr>
          <w:rFonts w:ascii="Calibri" w:eastAsia="Times New Roman" w:hAnsi="Calibri" w:cs="Calibri"/>
        </w:rPr>
        <w:t xml:space="preserve">pupils </w:t>
      </w:r>
      <w:r w:rsidR="002463A5" w:rsidRPr="00D96AAB">
        <w:rPr>
          <w:rFonts w:ascii="Calibri" w:eastAsia="Times New Roman" w:hAnsi="Calibri" w:cs="Calibri"/>
        </w:rPr>
        <w:t xml:space="preserve">are ready to go home at </w:t>
      </w:r>
      <w:r w:rsidR="00CC4E4C" w:rsidRPr="00D96AAB">
        <w:rPr>
          <w:rFonts w:ascii="Calibri" w:eastAsia="Times New Roman" w:hAnsi="Calibri" w:cs="Calibri"/>
        </w:rPr>
        <w:t xml:space="preserve">either </w:t>
      </w:r>
      <w:r w:rsidR="00CC4E4C" w:rsidRPr="00D96AAB">
        <w:rPr>
          <w:rFonts w:ascii="Calibri" w:eastAsia="Times New Roman" w:hAnsi="Calibri" w:cs="Calibri"/>
          <w:b/>
        </w:rPr>
        <w:t>11:45</w:t>
      </w:r>
      <w:r w:rsidR="00D96AAB" w:rsidRPr="00D96AAB">
        <w:rPr>
          <w:rFonts w:ascii="Calibri" w:eastAsia="Times New Roman" w:hAnsi="Calibri" w:cs="Calibri"/>
          <w:b/>
        </w:rPr>
        <w:t>am</w:t>
      </w:r>
      <w:r w:rsidR="00CC4E4C" w:rsidRPr="00D96AAB">
        <w:rPr>
          <w:rFonts w:ascii="Calibri" w:eastAsia="Times New Roman" w:hAnsi="Calibri" w:cs="Calibri"/>
        </w:rPr>
        <w:t xml:space="preserve"> (Nursery) </w:t>
      </w:r>
      <w:r w:rsidR="00D96AAB" w:rsidRPr="00D96AAB">
        <w:rPr>
          <w:rFonts w:ascii="Calibri" w:eastAsia="Times New Roman" w:hAnsi="Calibri" w:cs="Calibri"/>
        </w:rPr>
        <w:t xml:space="preserve">or </w:t>
      </w:r>
      <w:r w:rsidR="00D96AAB" w:rsidRPr="00D96AAB">
        <w:rPr>
          <w:rFonts w:ascii="Calibri" w:eastAsia="Times New Roman" w:hAnsi="Calibri" w:cs="Calibri"/>
          <w:b/>
        </w:rPr>
        <w:t>3</w:t>
      </w:r>
      <w:r w:rsidR="00CC4E4C" w:rsidRPr="00D96AAB">
        <w:rPr>
          <w:rFonts w:ascii="Calibri" w:eastAsia="Times New Roman" w:hAnsi="Calibri" w:cs="Calibri"/>
          <w:b/>
        </w:rPr>
        <w:t>:00</w:t>
      </w:r>
      <w:r w:rsidR="00D96AAB" w:rsidRPr="00D96AAB">
        <w:rPr>
          <w:rFonts w:ascii="Calibri" w:eastAsia="Times New Roman" w:hAnsi="Calibri" w:cs="Calibri"/>
          <w:b/>
        </w:rPr>
        <w:t>pm</w:t>
      </w:r>
      <w:r w:rsidR="00CC4E4C" w:rsidRPr="00D96AAB">
        <w:rPr>
          <w:rFonts w:ascii="Calibri" w:eastAsia="Times New Roman" w:hAnsi="Calibri" w:cs="Calibri"/>
        </w:rPr>
        <w:t xml:space="preserve"> (Reception, KS1 and KS2)</w:t>
      </w:r>
      <w:r w:rsidR="002463A5" w:rsidRPr="00D96AAB">
        <w:rPr>
          <w:rFonts w:ascii="Calibri" w:eastAsia="Times New Roman" w:hAnsi="Calibri" w:cs="Calibri"/>
        </w:rPr>
        <w:t>.</w:t>
      </w:r>
    </w:p>
    <w:p w14:paraId="2B6AB9E1" w14:textId="4334DE6B" w:rsidR="00CC4E4C" w:rsidRDefault="050E7549" w:rsidP="00D96AAB">
      <w:pPr>
        <w:pStyle w:val="ListParagraph"/>
        <w:numPr>
          <w:ilvl w:val="0"/>
          <w:numId w:val="15"/>
        </w:numPr>
        <w:rPr>
          <w:rFonts w:ascii="Calibri" w:eastAsia="Times New Roman" w:hAnsi="Calibri" w:cs="Calibri"/>
        </w:rPr>
      </w:pPr>
      <w:r w:rsidRPr="00D96AAB">
        <w:rPr>
          <w:rFonts w:ascii="Calibri" w:eastAsia="Times New Roman" w:hAnsi="Calibri" w:cs="Calibri"/>
        </w:rPr>
        <w:t xml:space="preserve">The school will request from parents/carers a list of those who have permission to collect their </w:t>
      </w:r>
      <w:r w:rsidR="00AB687A" w:rsidRPr="00D96AAB">
        <w:rPr>
          <w:rFonts w:ascii="Calibri" w:eastAsia="Times New Roman" w:hAnsi="Calibri" w:cs="Calibri"/>
        </w:rPr>
        <w:t>pupil</w:t>
      </w:r>
      <w:r w:rsidRPr="00D96AAB">
        <w:rPr>
          <w:rFonts w:ascii="Calibri" w:eastAsia="Times New Roman" w:hAnsi="Calibri" w:cs="Calibri"/>
        </w:rPr>
        <w:t xml:space="preserve"> </w:t>
      </w:r>
      <w:r w:rsidR="28E83155" w:rsidRPr="00D96AAB">
        <w:rPr>
          <w:rFonts w:ascii="Calibri" w:eastAsia="Times New Roman" w:hAnsi="Calibri" w:cs="Calibri"/>
        </w:rPr>
        <w:t>during the school’s admissions process and at least once a year thereafter. Any long-term changes to these permissions mid-year must be made in writing to the school office. This w</w:t>
      </w:r>
      <w:r w:rsidR="6FA8AEA1" w:rsidRPr="00D96AAB">
        <w:rPr>
          <w:rFonts w:ascii="Calibri" w:eastAsia="Times New Roman" w:hAnsi="Calibri" w:cs="Calibri"/>
        </w:rPr>
        <w:t xml:space="preserve">ill be recorded on Pupil Asset and in-class lists will be updated immediately. </w:t>
      </w:r>
    </w:p>
    <w:p w14:paraId="5E4599CB" w14:textId="19545A02" w:rsidR="00E14296" w:rsidRPr="00E14296" w:rsidRDefault="00E14296" w:rsidP="00E14296">
      <w:pPr>
        <w:pStyle w:val="ListParagraph"/>
        <w:numPr>
          <w:ilvl w:val="0"/>
          <w:numId w:val="15"/>
        </w:numPr>
      </w:pPr>
      <w:r w:rsidRPr="00E14296">
        <w:rPr>
          <w:rFonts w:ascii="Calibri" w:eastAsia="Calibri" w:hAnsi="Calibri" w:cs="Calibri"/>
        </w:rPr>
        <w:t xml:space="preserve">If a pupil is to be collected by a different adult, the parent/carer has the responsibility to inform the school beforehand by telephone or email in the event that a different adult will be collecting their pupil. A ‘temporary change to usual collection arrangements’ form, which will be completed in the event of a one off change of collection, which will be passed on to classroom staff to inform them of changes to usual arrangements. The parent/carer will be requested to create and share a password with the new adult, who will then be asked to share it with staff on arrival to collect the child. </w:t>
      </w:r>
    </w:p>
    <w:p w14:paraId="0CBE884C" w14:textId="30377D69" w:rsidR="73EC4F85" w:rsidRPr="00D96AAB" w:rsidRDefault="00CC4E4C" w:rsidP="00D96AAB">
      <w:pPr>
        <w:pStyle w:val="ListParagraph"/>
        <w:numPr>
          <w:ilvl w:val="0"/>
          <w:numId w:val="15"/>
        </w:numPr>
        <w:rPr>
          <w:rFonts w:ascii="Calibri" w:eastAsia="Times New Roman" w:hAnsi="Calibri" w:cs="Calibri"/>
        </w:rPr>
      </w:pPr>
      <w:r w:rsidRPr="00D96AAB">
        <w:rPr>
          <w:rFonts w:ascii="Calibri" w:eastAsia="Times New Roman" w:hAnsi="Calibri" w:cs="Calibri"/>
        </w:rPr>
        <w:t xml:space="preserve">In each classroom, a file will be available containing lists of adults with permission </w:t>
      </w:r>
      <w:r w:rsidR="00D96AAB">
        <w:rPr>
          <w:rFonts w:ascii="Calibri" w:eastAsia="Times New Roman" w:hAnsi="Calibri" w:cs="Calibri"/>
        </w:rPr>
        <w:t>to collect pupils.</w:t>
      </w:r>
    </w:p>
    <w:p w14:paraId="4137B8C1" w14:textId="36352C52" w:rsidR="3D53F474" w:rsidRPr="00D96AAB" w:rsidRDefault="3D53F474" w:rsidP="00D96AAB">
      <w:pPr>
        <w:pStyle w:val="ListParagraph"/>
        <w:numPr>
          <w:ilvl w:val="0"/>
          <w:numId w:val="15"/>
        </w:numPr>
        <w:rPr>
          <w:rFonts w:ascii="Calibri" w:eastAsia="Times New Roman" w:hAnsi="Calibri" w:cs="Calibri"/>
        </w:rPr>
      </w:pPr>
      <w:r w:rsidRPr="00D96AAB">
        <w:rPr>
          <w:rFonts w:ascii="Calibri" w:eastAsia="Times New Roman" w:hAnsi="Calibri" w:cs="Calibri"/>
        </w:rPr>
        <w:t xml:space="preserve">With supply or new staff, the school will endeavour to ensure a familiar, existing member of staff supports during end-of-day handover initially. Where this is not possible, the school provides a discreet file in each classroom containing just the names of adults with permission to collect each pupil, with passwords where applicable. </w:t>
      </w:r>
      <w:r w:rsidR="46D15005" w:rsidRPr="00D96AAB">
        <w:rPr>
          <w:rFonts w:ascii="Calibri" w:eastAsia="Times New Roman" w:hAnsi="Calibri" w:cs="Calibri"/>
        </w:rPr>
        <w:t xml:space="preserve">This file is updated immediately in the event of a change of permanent permission arrangements, and after every annual </w:t>
      </w:r>
      <w:r w:rsidR="40EEEBC3" w:rsidRPr="00D96AAB">
        <w:rPr>
          <w:rFonts w:ascii="Calibri" w:eastAsia="Times New Roman" w:hAnsi="Calibri" w:cs="Calibri"/>
        </w:rPr>
        <w:t xml:space="preserve">permissions </w:t>
      </w:r>
      <w:r w:rsidR="46D15005" w:rsidRPr="00D96AAB">
        <w:rPr>
          <w:rFonts w:ascii="Calibri" w:eastAsia="Times New Roman" w:hAnsi="Calibri" w:cs="Calibri"/>
        </w:rPr>
        <w:t>update</w:t>
      </w:r>
      <w:r w:rsidR="1E742675" w:rsidRPr="00D96AAB">
        <w:rPr>
          <w:rFonts w:ascii="Calibri" w:eastAsia="Times New Roman" w:hAnsi="Calibri" w:cs="Calibri"/>
        </w:rPr>
        <w:t xml:space="preserve">. </w:t>
      </w:r>
    </w:p>
    <w:p w14:paraId="7E1082C2" w14:textId="3843B866" w:rsidR="002463A5" w:rsidRPr="002463A5" w:rsidRDefault="002463A5" w:rsidP="002463A5">
      <w:pPr>
        <w:rPr>
          <w:rFonts w:ascii="Calibri" w:eastAsia="Times New Roman" w:hAnsi="Calibri" w:cs="Calibri"/>
        </w:rPr>
      </w:pPr>
    </w:p>
    <w:p w14:paraId="5A75500D" w14:textId="7540719F" w:rsidR="002463A5" w:rsidRPr="00D96AAB" w:rsidRDefault="00CC4E4C" w:rsidP="009728CC">
      <w:pPr>
        <w:ind w:firstLine="709"/>
        <w:rPr>
          <w:rFonts w:ascii="Calibri" w:eastAsia="Times New Roman" w:hAnsi="Calibri" w:cs="Calibri"/>
          <w:b/>
          <w:bCs/>
          <w:sz w:val="28"/>
          <w:szCs w:val="28"/>
        </w:rPr>
      </w:pPr>
      <w:r w:rsidRPr="00D96AAB">
        <w:rPr>
          <w:rFonts w:ascii="Calibri" w:eastAsia="Times New Roman" w:hAnsi="Calibri" w:cs="Calibri"/>
          <w:b/>
          <w:bCs/>
          <w:sz w:val="28"/>
          <w:szCs w:val="28"/>
        </w:rPr>
        <w:t>Nursery</w:t>
      </w:r>
    </w:p>
    <w:p w14:paraId="73BCD491" w14:textId="6335AB83" w:rsidR="002463A5" w:rsidRDefault="00BA08B0" w:rsidP="00BA08B0">
      <w:pPr>
        <w:ind w:left="709"/>
        <w:rPr>
          <w:rFonts w:ascii="Calibri" w:eastAsia="Times New Roman" w:hAnsi="Calibri" w:cs="Calibri"/>
        </w:rPr>
      </w:pPr>
      <w:r>
        <w:rPr>
          <w:rFonts w:ascii="Calibri" w:eastAsia="Times New Roman" w:hAnsi="Calibri" w:cs="Calibri"/>
        </w:rPr>
        <w:t xml:space="preserve">EYFS staff hand over pupils direct to parents/carers, who collect from the main gate at 11:45. </w:t>
      </w:r>
    </w:p>
    <w:p w14:paraId="47248BFA" w14:textId="5BD2E2CF" w:rsidR="007D5C46" w:rsidRDefault="007D5C46" w:rsidP="00D96AAB">
      <w:pPr>
        <w:rPr>
          <w:rFonts w:ascii="Calibri" w:eastAsia="Times New Roman" w:hAnsi="Calibri" w:cs="Calibri"/>
        </w:rPr>
      </w:pPr>
    </w:p>
    <w:p w14:paraId="326D2216" w14:textId="675745D7" w:rsidR="002463A5" w:rsidRPr="00D96AAB" w:rsidRDefault="00CC4E4C" w:rsidP="00D96AAB">
      <w:pPr>
        <w:ind w:firstLine="709"/>
        <w:rPr>
          <w:rFonts w:ascii="Calibri" w:eastAsia="Times New Roman" w:hAnsi="Calibri" w:cs="Calibri"/>
          <w:b/>
          <w:bCs/>
          <w:sz w:val="28"/>
          <w:szCs w:val="28"/>
        </w:rPr>
      </w:pPr>
      <w:bookmarkStart w:id="0" w:name="_Hlk95217237"/>
      <w:r w:rsidRPr="00D96AAB">
        <w:rPr>
          <w:rFonts w:ascii="Calibri" w:eastAsia="Times New Roman" w:hAnsi="Calibri" w:cs="Calibri"/>
          <w:b/>
          <w:bCs/>
          <w:sz w:val="28"/>
          <w:szCs w:val="28"/>
        </w:rPr>
        <w:t xml:space="preserve">Reception, </w:t>
      </w:r>
      <w:r w:rsidR="002463A5" w:rsidRPr="00D96AAB">
        <w:rPr>
          <w:rFonts w:ascii="Calibri" w:eastAsia="Times New Roman" w:hAnsi="Calibri" w:cs="Calibri"/>
          <w:b/>
          <w:bCs/>
          <w:sz w:val="28"/>
          <w:szCs w:val="28"/>
        </w:rPr>
        <w:t>Key Stage One</w:t>
      </w:r>
      <w:bookmarkEnd w:id="0"/>
      <w:r w:rsidR="00BA029C" w:rsidRPr="00D96AAB">
        <w:rPr>
          <w:rFonts w:ascii="Calibri" w:eastAsia="Times New Roman" w:hAnsi="Calibri" w:cs="Calibri"/>
          <w:b/>
          <w:bCs/>
          <w:sz w:val="28"/>
          <w:szCs w:val="28"/>
        </w:rPr>
        <w:t xml:space="preserve"> and </w:t>
      </w:r>
      <w:r w:rsidRPr="00D96AAB">
        <w:rPr>
          <w:rFonts w:ascii="Calibri" w:eastAsia="Times New Roman" w:hAnsi="Calibri" w:cs="Calibri"/>
          <w:b/>
          <w:bCs/>
          <w:sz w:val="28"/>
          <w:szCs w:val="28"/>
        </w:rPr>
        <w:t xml:space="preserve">Key Stage </w:t>
      </w:r>
      <w:r w:rsidR="00BA029C" w:rsidRPr="00D96AAB">
        <w:rPr>
          <w:rFonts w:ascii="Calibri" w:eastAsia="Times New Roman" w:hAnsi="Calibri" w:cs="Calibri"/>
          <w:b/>
          <w:bCs/>
          <w:sz w:val="28"/>
          <w:szCs w:val="28"/>
        </w:rPr>
        <w:t>Two</w:t>
      </w:r>
    </w:p>
    <w:p w14:paraId="0DBD4A4E" w14:textId="316F738E" w:rsidR="00D96AAB" w:rsidRDefault="00CC4E4C" w:rsidP="00E14296">
      <w:pPr>
        <w:ind w:left="709"/>
        <w:rPr>
          <w:rFonts w:ascii="Calibri" w:eastAsia="Times New Roman" w:hAnsi="Calibri" w:cs="Calibri"/>
        </w:rPr>
      </w:pPr>
      <w:r w:rsidRPr="00D96AAB">
        <w:rPr>
          <w:rFonts w:ascii="Calibri" w:eastAsia="Times New Roman" w:hAnsi="Calibri" w:cs="Calibri"/>
        </w:rPr>
        <w:t xml:space="preserve">Staff will ensure they recognise the person collecting the pupil and will hand over, making sure that the staff have clear sight of the person </w:t>
      </w:r>
      <w:r w:rsidRPr="00D96AAB">
        <w:rPr>
          <w:rFonts w:ascii="Calibri" w:eastAsia="Times New Roman" w:hAnsi="Calibri" w:cs="Calibri"/>
        </w:rPr>
        <w:lastRenderedPageBreak/>
        <w:t xml:space="preserve">collecting and that they can see that the pupil is being released into their care. </w:t>
      </w:r>
    </w:p>
    <w:p w14:paraId="446C59E3" w14:textId="77777777" w:rsidR="00D96AAB" w:rsidRDefault="00D96AAB" w:rsidP="009728CC">
      <w:pPr>
        <w:ind w:left="720"/>
        <w:rPr>
          <w:rFonts w:ascii="Calibri" w:eastAsia="Times New Roman" w:hAnsi="Calibri" w:cs="Calibri"/>
        </w:rPr>
      </w:pPr>
    </w:p>
    <w:p w14:paraId="7E8A5E6D" w14:textId="77777777" w:rsidR="00D96AAB" w:rsidRDefault="00CC4E4C" w:rsidP="009728CC">
      <w:pPr>
        <w:ind w:left="720"/>
        <w:rPr>
          <w:rFonts w:ascii="Calibri" w:eastAsia="Times New Roman" w:hAnsi="Calibri" w:cs="Calibri"/>
        </w:rPr>
      </w:pPr>
      <w:r w:rsidRPr="00D96AAB">
        <w:rPr>
          <w:rFonts w:ascii="Calibri" w:eastAsia="Times New Roman" w:hAnsi="Calibri" w:cs="Calibri"/>
          <w:b/>
        </w:rPr>
        <w:t>If a pupil is to be collected by a different adult, the parent/carer must inform the school beforehand by telephone or email in the event that a different adult will be collecting their pupil.</w:t>
      </w:r>
      <w:r w:rsidRPr="002463A5">
        <w:rPr>
          <w:rFonts w:ascii="Calibri" w:eastAsia="Times New Roman" w:hAnsi="Calibri" w:cs="Calibri"/>
        </w:rPr>
        <w:t xml:space="preserve"> </w:t>
      </w:r>
    </w:p>
    <w:p w14:paraId="7386B8B3" w14:textId="77777777" w:rsidR="00D96AAB" w:rsidRDefault="00D96AAB" w:rsidP="009728CC">
      <w:pPr>
        <w:ind w:left="720"/>
        <w:rPr>
          <w:rFonts w:ascii="Calibri" w:eastAsia="Times New Roman" w:hAnsi="Calibri" w:cs="Calibri"/>
        </w:rPr>
      </w:pPr>
    </w:p>
    <w:p w14:paraId="3AD1406F" w14:textId="593C0E6E" w:rsidR="009728CC" w:rsidRPr="00D96AAB" w:rsidRDefault="00CC4E4C" w:rsidP="00D96AAB">
      <w:pPr>
        <w:pStyle w:val="ListParagraph"/>
        <w:numPr>
          <w:ilvl w:val="0"/>
          <w:numId w:val="19"/>
        </w:numPr>
        <w:rPr>
          <w:rFonts w:ascii="Calibri" w:eastAsia="Times New Roman" w:hAnsi="Calibri" w:cs="Calibri"/>
        </w:rPr>
      </w:pPr>
      <w:r w:rsidRPr="00D96AAB">
        <w:rPr>
          <w:rFonts w:ascii="Calibri" w:eastAsia="Times New Roman" w:hAnsi="Calibri" w:cs="Calibri"/>
        </w:rPr>
        <w:t>A verbal message</w:t>
      </w:r>
      <w:r w:rsidR="009728CC" w:rsidRPr="00D96AAB">
        <w:rPr>
          <w:rFonts w:ascii="Calibri" w:eastAsia="Times New Roman" w:hAnsi="Calibri" w:cs="Calibri"/>
        </w:rPr>
        <w:t xml:space="preserve"> </w:t>
      </w:r>
      <w:r w:rsidRPr="00D96AAB">
        <w:rPr>
          <w:rFonts w:ascii="Calibri" w:eastAsia="Times New Roman" w:hAnsi="Calibri" w:cs="Calibri"/>
        </w:rPr>
        <w:t>will be given to classroom staff</w:t>
      </w:r>
      <w:r w:rsidR="009728CC" w:rsidRPr="00D96AAB">
        <w:rPr>
          <w:rFonts w:ascii="Calibri" w:eastAsia="Times New Roman" w:hAnsi="Calibri" w:cs="Calibri"/>
        </w:rPr>
        <w:t xml:space="preserve"> from the school office</w:t>
      </w:r>
      <w:r w:rsidRPr="00D96AAB">
        <w:rPr>
          <w:rFonts w:ascii="Calibri" w:eastAsia="Times New Roman" w:hAnsi="Calibri" w:cs="Calibri"/>
        </w:rPr>
        <w:t xml:space="preserve"> </w:t>
      </w:r>
      <w:r w:rsidR="00D96AAB" w:rsidRPr="00D96AAB">
        <w:rPr>
          <w:rFonts w:ascii="Calibri" w:eastAsia="Times New Roman" w:hAnsi="Calibri" w:cs="Calibri"/>
        </w:rPr>
        <w:t xml:space="preserve">in the afternoon </w:t>
      </w:r>
      <w:r w:rsidR="009728CC" w:rsidRPr="00D96AAB">
        <w:rPr>
          <w:rFonts w:ascii="Calibri" w:eastAsia="Times New Roman" w:hAnsi="Calibri" w:cs="Calibri"/>
        </w:rPr>
        <w:t xml:space="preserve">and follow up email </w:t>
      </w:r>
      <w:r w:rsidRPr="00D96AAB">
        <w:rPr>
          <w:rFonts w:ascii="Calibri" w:eastAsia="Times New Roman" w:hAnsi="Calibri" w:cs="Calibri"/>
        </w:rPr>
        <w:t xml:space="preserve">to inform them of any changes to the usual arrangements. </w:t>
      </w:r>
    </w:p>
    <w:p w14:paraId="0D328BF2" w14:textId="23369DB8" w:rsidR="00CC4E4C" w:rsidRPr="00D96AAB" w:rsidRDefault="00CC4E4C" w:rsidP="00D96AAB">
      <w:pPr>
        <w:pStyle w:val="ListParagraph"/>
        <w:numPr>
          <w:ilvl w:val="0"/>
          <w:numId w:val="19"/>
        </w:numPr>
        <w:rPr>
          <w:rFonts w:ascii="Calibri" w:eastAsia="Times New Roman" w:hAnsi="Calibri" w:cs="Calibri"/>
        </w:rPr>
      </w:pPr>
      <w:r w:rsidRPr="00D96AAB">
        <w:rPr>
          <w:rFonts w:ascii="Calibri" w:eastAsia="Times New Roman" w:hAnsi="Calibri" w:cs="Calibri"/>
        </w:rPr>
        <w:t xml:space="preserve">The parent/carer will be requested to create and share a password with the new adult, who will then be asked to share it with staff on arrival to collect the child. </w:t>
      </w:r>
    </w:p>
    <w:p w14:paraId="28395A2A" w14:textId="49003383" w:rsidR="00CC4E4C" w:rsidRPr="00D96AAB" w:rsidRDefault="00CC4E4C" w:rsidP="00D96AAB">
      <w:pPr>
        <w:pStyle w:val="ListParagraph"/>
        <w:numPr>
          <w:ilvl w:val="0"/>
          <w:numId w:val="19"/>
        </w:numPr>
        <w:rPr>
          <w:rFonts w:ascii="Calibri" w:eastAsia="Times New Roman" w:hAnsi="Calibri" w:cs="Calibri"/>
          <w:sz w:val="22"/>
          <w:szCs w:val="22"/>
        </w:rPr>
      </w:pPr>
      <w:r w:rsidRPr="00D96AAB">
        <w:rPr>
          <w:rFonts w:ascii="Calibri" w:eastAsia="Times New Roman" w:hAnsi="Calibri" w:cs="Calibri"/>
        </w:rPr>
        <w:t>Staff will have the right to refuse to handover the pupil to an unfamiliar adult if they are unsure of the individual or the password is not shared correctly.</w:t>
      </w:r>
    </w:p>
    <w:p w14:paraId="5F172601" w14:textId="5003A054" w:rsidR="002463A5" w:rsidRPr="00D96AAB" w:rsidRDefault="002463A5" w:rsidP="00D96AAB">
      <w:pPr>
        <w:pStyle w:val="ListParagraph"/>
        <w:numPr>
          <w:ilvl w:val="0"/>
          <w:numId w:val="19"/>
        </w:numPr>
        <w:rPr>
          <w:rFonts w:ascii="Calibri" w:eastAsia="Times New Roman" w:hAnsi="Calibri" w:cs="Calibri"/>
        </w:rPr>
      </w:pPr>
      <w:r w:rsidRPr="002463A5">
        <w:rPr>
          <w:rFonts w:ascii="Calibri" w:eastAsia="Times New Roman" w:hAnsi="Calibri" w:cs="Calibri"/>
        </w:rPr>
        <w:t xml:space="preserve">Parents have a responsibility to inform the school if a </w:t>
      </w:r>
      <w:r w:rsidR="00C9B755" w:rsidRPr="00E74B6B">
        <w:rPr>
          <w:rFonts w:ascii="Calibri" w:eastAsia="Times New Roman" w:hAnsi="Calibri" w:cs="Calibri"/>
        </w:rPr>
        <w:t>pupil</w:t>
      </w:r>
      <w:r w:rsidRPr="002463A5">
        <w:rPr>
          <w:rFonts w:ascii="Calibri" w:eastAsia="Times New Roman" w:hAnsi="Calibri" w:cs="Calibri"/>
        </w:rPr>
        <w:t xml:space="preserve"> is going home with a different </w:t>
      </w:r>
      <w:r w:rsidR="23D6D66D" w:rsidRPr="00E74B6B">
        <w:rPr>
          <w:rFonts w:ascii="Calibri" w:eastAsia="Times New Roman" w:hAnsi="Calibri" w:cs="Calibri"/>
        </w:rPr>
        <w:t>pupil</w:t>
      </w:r>
      <w:r w:rsidRPr="002463A5">
        <w:rPr>
          <w:rFonts w:ascii="Calibri" w:eastAsia="Times New Roman" w:hAnsi="Calibri" w:cs="Calibri"/>
        </w:rPr>
        <w:t xml:space="preserve"> or is being collected by a different adult.</w:t>
      </w:r>
    </w:p>
    <w:p w14:paraId="1A5C5CC2" w14:textId="0BA35A26" w:rsidR="0F55C2CE" w:rsidRPr="00D96AAB" w:rsidRDefault="007D5C46" w:rsidP="00D96AAB">
      <w:pPr>
        <w:pStyle w:val="ListParagraph"/>
        <w:numPr>
          <w:ilvl w:val="0"/>
          <w:numId w:val="19"/>
        </w:numPr>
        <w:rPr>
          <w:rFonts w:ascii="Calibri" w:eastAsia="Times New Roman" w:hAnsi="Calibri" w:cs="Calibri"/>
        </w:rPr>
      </w:pPr>
      <w:r w:rsidRPr="00D96AAB">
        <w:rPr>
          <w:rFonts w:ascii="Calibri" w:eastAsia="Times New Roman" w:hAnsi="Calibri" w:cs="Calibri"/>
        </w:rPr>
        <w:t>C</w:t>
      </w:r>
      <w:r w:rsidR="0F55C2CE" w:rsidRPr="00D96AAB">
        <w:rPr>
          <w:rFonts w:ascii="Calibri" w:eastAsia="Times New Roman" w:hAnsi="Calibri" w:cs="Calibri"/>
        </w:rPr>
        <w:t xml:space="preserve">lassroom staff </w:t>
      </w:r>
      <w:r w:rsidRPr="00D96AAB">
        <w:rPr>
          <w:rFonts w:ascii="Calibri" w:eastAsia="Times New Roman" w:hAnsi="Calibri" w:cs="Calibri"/>
        </w:rPr>
        <w:t>will receive a verbal</w:t>
      </w:r>
      <w:r w:rsidR="0F55C2CE" w:rsidRPr="00D96AAB">
        <w:rPr>
          <w:rFonts w:ascii="Calibri" w:eastAsia="Times New Roman" w:hAnsi="Calibri" w:cs="Calibri"/>
        </w:rPr>
        <w:t xml:space="preserve"> message </w:t>
      </w:r>
      <w:r w:rsidR="009728CC" w:rsidRPr="00D96AAB">
        <w:rPr>
          <w:rFonts w:ascii="Calibri" w:eastAsia="Times New Roman" w:hAnsi="Calibri" w:cs="Calibri"/>
        </w:rPr>
        <w:t xml:space="preserve">and a follow up email </w:t>
      </w:r>
      <w:r w:rsidRPr="00D96AAB">
        <w:rPr>
          <w:rFonts w:ascii="Calibri" w:eastAsia="Times New Roman" w:hAnsi="Calibri" w:cs="Calibri"/>
        </w:rPr>
        <w:t>to inform them of the change and the password.</w:t>
      </w:r>
    </w:p>
    <w:p w14:paraId="46A715B2" w14:textId="559339CB" w:rsidR="00BA029C" w:rsidRPr="00CC4E4C" w:rsidRDefault="00BA029C" w:rsidP="00CC4E4C">
      <w:pPr>
        <w:spacing w:after="160" w:line="252" w:lineRule="auto"/>
        <w:jc w:val="both"/>
        <w:rPr>
          <w:rFonts w:eastAsia="Times New Roman"/>
        </w:rPr>
      </w:pPr>
    </w:p>
    <w:p w14:paraId="19D2C189" w14:textId="7423E456" w:rsidR="002463A5" w:rsidRPr="003008EA" w:rsidRDefault="00BA029C" w:rsidP="003008EA">
      <w:pPr>
        <w:ind w:firstLine="720"/>
        <w:jc w:val="both"/>
        <w:rPr>
          <w:b/>
          <w:bCs/>
          <w:sz w:val="28"/>
          <w:szCs w:val="28"/>
        </w:rPr>
      </w:pPr>
      <w:r w:rsidRPr="00BA029C">
        <w:rPr>
          <w:b/>
          <w:bCs/>
          <w:sz w:val="28"/>
          <w:szCs w:val="28"/>
        </w:rPr>
        <w:t xml:space="preserve">Permission to walk home alone (Year </w:t>
      </w:r>
      <w:r w:rsidR="00C51957">
        <w:rPr>
          <w:b/>
          <w:bCs/>
          <w:sz w:val="28"/>
          <w:szCs w:val="28"/>
        </w:rPr>
        <w:t xml:space="preserve">5 &amp; </w:t>
      </w:r>
      <w:r w:rsidRPr="00BA029C">
        <w:rPr>
          <w:b/>
          <w:bCs/>
          <w:sz w:val="28"/>
          <w:szCs w:val="28"/>
        </w:rPr>
        <w:t>6 only)</w:t>
      </w:r>
    </w:p>
    <w:p w14:paraId="66285721" w14:textId="497A7894" w:rsidR="00DF476A" w:rsidRPr="00D96AAB" w:rsidRDefault="00DF476A" w:rsidP="00DF476A">
      <w:pPr>
        <w:pStyle w:val="ListParagraph"/>
        <w:numPr>
          <w:ilvl w:val="0"/>
          <w:numId w:val="23"/>
        </w:numPr>
        <w:rPr>
          <w:rFonts w:ascii="Calibri" w:eastAsia="Times New Roman" w:hAnsi="Calibri" w:cs="Calibri"/>
        </w:rPr>
      </w:pPr>
      <w:r>
        <w:rPr>
          <w:rFonts w:ascii="Calibri" w:eastAsia="Times New Roman" w:hAnsi="Calibri" w:cs="Calibri"/>
        </w:rPr>
        <w:t>Pupil</w:t>
      </w:r>
      <w:r w:rsidRPr="6FD0D998">
        <w:rPr>
          <w:rFonts w:ascii="Calibri" w:eastAsia="Times New Roman" w:hAnsi="Calibri" w:cs="Calibri"/>
        </w:rPr>
        <w:t>s</w:t>
      </w:r>
      <w:r>
        <w:rPr>
          <w:rFonts w:ascii="Calibri" w:eastAsia="Times New Roman" w:hAnsi="Calibri" w:cs="Calibri"/>
        </w:rPr>
        <w:t xml:space="preserve"> in Year </w:t>
      </w:r>
      <w:r w:rsidR="00C51957">
        <w:rPr>
          <w:rFonts w:ascii="Calibri" w:eastAsia="Times New Roman" w:hAnsi="Calibri" w:cs="Calibri"/>
        </w:rPr>
        <w:t xml:space="preserve">5 &amp; </w:t>
      </w:r>
      <w:r w:rsidRPr="002463A5">
        <w:rPr>
          <w:rFonts w:ascii="Calibri" w:eastAsia="Times New Roman" w:hAnsi="Calibri" w:cs="Calibri"/>
        </w:rPr>
        <w:t xml:space="preserve">6 may </w:t>
      </w:r>
      <w:r>
        <w:rPr>
          <w:rFonts w:ascii="Calibri" w:eastAsia="Times New Roman" w:hAnsi="Calibri" w:cs="Calibri"/>
        </w:rPr>
        <w:t>walk or cycle</w:t>
      </w:r>
      <w:r w:rsidRPr="002463A5">
        <w:rPr>
          <w:rFonts w:ascii="Calibri" w:eastAsia="Times New Roman" w:hAnsi="Calibri" w:cs="Calibri"/>
        </w:rPr>
        <w:t xml:space="preserve"> home without an adult. However, the school or the class teacher will need to have </w:t>
      </w:r>
      <w:r w:rsidR="000A27B3">
        <w:rPr>
          <w:rFonts w:ascii="Calibri" w:eastAsia="Times New Roman" w:hAnsi="Calibri" w:cs="Calibri"/>
        </w:rPr>
        <w:t xml:space="preserve">been </w:t>
      </w:r>
      <w:r>
        <w:rPr>
          <w:rFonts w:ascii="Calibri" w:eastAsia="Times New Roman" w:hAnsi="Calibri" w:cs="Calibri"/>
        </w:rPr>
        <w:t>notified in writing</w:t>
      </w:r>
      <w:r w:rsidRPr="002463A5">
        <w:rPr>
          <w:rFonts w:ascii="Calibri" w:eastAsia="Times New Roman" w:hAnsi="Calibri" w:cs="Calibri"/>
        </w:rPr>
        <w:t xml:space="preserve"> at the beginning of the academic year.</w:t>
      </w:r>
    </w:p>
    <w:p w14:paraId="7C8FCFEE" w14:textId="202D0EAB" w:rsidR="002463A5" w:rsidRPr="00D96AAB" w:rsidRDefault="002463A5" w:rsidP="00D96AAB">
      <w:pPr>
        <w:pStyle w:val="ListParagraph"/>
        <w:numPr>
          <w:ilvl w:val="0"/>
          <w:numId w:val="23"/>
        </w:numPr>
        <w:spacing w:after="160" w:line="252" w:lineRule="auto"/>
        <w:jc w:val="both"/>
        <w:rPr>
          <w:rFonts w:eastAsia="Times New Roman"/>
        </w:rPr>
      </w:pPr>
      <w:r w:rsidRPr="73EC4F85">
        <w:rPr>
          <w:rFonts w:eastAsia="Times New Roman"/>
        </w:rPr>
        <w:t>Teachers will be able to see via Pupil Asset whether they have permission to walk home alone</w:t>
      </w:r>
      <w:r w:rsidR="01BA52B7" w:rsidRPr="73EC4F85">
        <w:rPr>
          <w:rFonts w:eastAsia="Times New Roman"/>
        </w:rPr>
        <w:t xml:space="preserve">. </w:t>
      </w:r>
    </w:p>
    <w:p w14:paraId="634F5CB5" w14:textId="21DFD735" w:rsidR="00BA029C" w:rsidRPr="003008EA" w:rsidRDefault="002463A5" w:rsidP="003008EA">
      <w:pPr>
        <w:pStyle w:val="ListParagraph"/>
        <w:numPr>
          <w:ilvl w:val="0"/>
          <w:numId w:val="23"/>
        </w:numPr>
        <w:spacing w:after="160" w:line="252" w:lineRule="auto"/>
        <w:jc w:val="both"/>
        <w:rPr>
          <w:rFonts w:eastAsia="Times New Roman"/>
        </w:rPr>
      </w:pPr>
      <w:r w:rsidRPr="73EC4F85">
        <w:rPr>
          <w:rFonts w:eastAsia="Times New Roman"/>
        </w:rPr>
        <w:t xml:space="preserve">A permissions list for each class is available </w:t>
      </w:r>
      <w:r w:rsidR="657CCF31" w:rsidRPr="73EC4F85">
        <w:rPr>
          <w:rFonts w:eastAsia="Times New Roman"/>
        </w:rPr>
        <w:t xml:space="preserve">with photos of the pupils (not openly visible). Supply staff are informed of this list. </w:t>
      </w:r>
    </w:p>
    <w:p w14:paraId="23709405" w14:textId="56ECC28B" w:rsidR="002463A5" w:rsidRDefault="002463A5" w:rsidP="00BA029C">
      <w:pPr>
        <w:pStyle w:val="ListParagraph"/>
        <w:spacing w:after="160" w:line="252" w:lineRule="auto"/>
        <w:jc w:val="both"/>
        <w:rPr>
          <w:rFonts w:eastAsia="Times New Roman"/>
          <w:highlight w:val="yellow"/>
        </w:rPr>
      </w:pPr>
      <w:bookmarkStart w:id="1" w:name="_GoBack"/>
      <w:bookmarkEnd w:id="1"/>
    </w:p>
    <w:p w14:paraId="4CAA3B30" w14:textId="0EF93653" w:rsidR="00BA029C" w:rsidRPr="00D96AAB" w:rsidRDefault="00BA029C" w:rsidP="009728CC">
      <w:pPr>
        <w:ind w:firstLine="720"/>
        <w:rPr>
          <w:rFonts w:ascii="Calibri" w:eastAsia="Times New Roman" w:hAnsi="Calibri" w:cs="Calibri"/>
          <w:b/>
          <w:bCs/>
          <w:sz w:val="28"/>
          <w:szCs w:val="28"/>
        </w:rPr>
      </w:pPr>
      <w:r w:rsidRPr="00D96AAB">
        <w:rPr>
          <w:rFonts w:ascii="Calibri" w:eastAsia="Times New Roman" w:hAnsi="Calibri" w:cs="Calibri"/>
          <w:b/>
          <w:bCs/>
          <w:sz w:val="28"/>
          <w:szCs w:val="28"/>
        </w:rPr>
        <w:t>Court orders</w:t>
      </w:r>
    </w:p>
    <w:p w14:paraId="78CCEAC0" w14:textId="549BED03" w:rsidR="002463A5" w:rsidRPr="009728CC" w:rsidRDefault="002463A5" w:rsidP="73EC4F85">
      <w:pPr>
        <w:pStyle w:val="ListParagraph"/>
        <w:rPr>
          <w:rFonts w:ascii="Calibri" w:eastAsia="Times New Roman" w:hAnsi="Calibri" w:cs="Calibri"/>
        </w:rPr>
      </w:pPr>
      <w:r w:rsidRPr="009728CC">
        <w:rPr>
          <w:rFonts w:ascii="Calibri" w:eastAsia="Times New Roman" w:hAnsi="Calibri" w:cs="Calibri"/>
          <w:bCs/>
          <w:iCs/>
        </w:rPr>
        <w:t xml:space="preserve">In the case of marital or custody disputes, unless there is a Court Order in place and school have had sight of this, </w:t>
      </w:r>
      <w:r w:rsidR="05618BE8" w:rsidRPr="009728CC">
        <w:rPr>
          <w:rFonts w:ascii="Calibri" w:eastAsia="Times New Roman" w:hAnsi="Calibri" w:cs="Calibri"/>
          <w:bCs/>
          <w:iCs/>
        </w:rPr>
        <w:t>the school</w:t>
      </w:r>
      <w:r w:rsidR="1EB0769B" w:rsidRPr="009728CC">
        <w:rPr>
          <w:rFonts w:ascii="Calibri" w:eastAsia="Times New Roman" w:hAnsi="Calibri" w:cs="Calibri"/>
          <w:bCs/>
          <w:iCs/>
        </w:rPr>
        <w:t xml:space="preserve"> </w:t>
      </w:r>
      <w:r w:rsidRPr="009728CC">
        <w:rPr>
          <w:rFonts w:ascii="Calibri" w:eastAsia="Times New Roman" w:hAnsi="Calibri" w:cs="Calibri"/>
          <w:bCs/>
          <w:iCs/>
        </w:rPr>
        <w:t>do</w:t>
      </w:r>
      <w:r w:rsidR="00BA029C" w:rsidRPr="009728CC">
        <w:rPr>
          <w:rFonts w:ascii="Calibri" w:eastAsia="Times New Roman" w:hAnsi="Calibri" w:cs="Calibri"/>
          <w:bCs/>
          <w:iCs/>
        </w:rPr>
        <w:t>es</w:t>
      </w:r>
      <w:r w:rsidRPr="009728CC">
        <w:rPr>
          <w:rFonts w:ascii="Calibri" w:eastAsia="Times New Roman" w:hAnsi="Calibri" w:cs="Calibri"/>
          <w:bCs/>
          <w:iCs/>
        </w:rPr>
        <w:t xml:space="preserve"> </w:t>
      </w:r>
      <w:r w:rsidRPr="009728CC">
        <w:rPr>
          <w:rFonts w:ascii="Calibri" w:eastAsia="Times New Roman" w:hAnsi="Calibri" w:cs="Calibri"/>
          <w:bCs/>
          <w:iCs/>
          <w:u w:val="single"/>
        </w:rPr>
        <w:t>not</w:t>
      </w:r>
      <w:r w:rsidRPr="009728CC">
        <w:rPr>
          <w:rFonts w:ascii="Calibri" w:eastAsia="Times New Roman" w:hAnsi="Calibri" w:cs="Calibri"/>
          <w:bCs/>
          <w:iCs/>
        </w:rPr>
        <w:t xml:space="preserve"> have the right to prevent a </w:t>
      </w:r>
      <w:r w:rsidR="09CFE140" w:rsidRPr="009728CC">
        <w:rPr>
          <w:rFonts w:ascii="Calibri" w:eastAsia="Times New Roman" w:hAnsi="Calibri" w:cs="Calibri"/>
          <w:bCs/>
          <w:iCs/>
        </w:rPr>
        <w:t xml:space="preserve">pupil </w:t>
      </w:r>
      <w:r w:rsidRPr="009728CC">
        <w:rPr>
          <w:rFonts w:ascii="Calibri" w:eastAsia="Times New Roman" w:hAnsi="Calibri" w:cs="Calibri"/>
          <w:bCs/>
          <w:iCs/>
        </w:rPr>
        <w:t xml:space="preserve">leaving with either parent who has parental </w:t>
      </w:r>
      <w:r w:rsidR="00BA029C" w:rsidRPr="009728CC">
        <w:rPr>
          <w:rFonts w:ascii="Calibri" w:eastAsia="Times New Roman" w:hAnsi="Calibri" w:cs="Calibri"/>
          <w:bCs/>
          <w:iCs/>
        </w:rPr>
        <w:t>responsibility</w:t>
      </w:r>
      <w:r w:rsidRPr="009728CC">
        <w:rPr>
          <w:rFonts w:ascii="Calibri" w:eastAsia="Times New Roman" w:hAnsi="Calibri" w:cs="Calibri"/>
          <w:bCs/>
          <w:iCs/>
        </w:rPr>
        <w:t>.</w:t>
      </w:r>
    </w:p>
    <w:p w14:paraId="6327A5F2" w14:textId="364CFC93" w:rsidR="73EC4F85" w:rsidRPr="009728CC" w:rsidRDefault="73EC4F85" w:rsidP="73EC4F85">
      <w:pPr>
        <w:pStyle w:val="ListParagraph"/>
        <w:rPr>
          <w:rFonts w:ascii="Calibri" w:eastAsia="Times New Roman" w:hAnsi="Calibri" w:cs="Calibri"/>
          <w:bCs/>
          <w:iCs/>
        </w:rPr>
      </w:pPr>
    </w:p>
    <w:p w14:paraId="140AC1C7" w14:textId="499EB705" w:rsidR="5328AB67" w:rsidRPr="009728CC" w:rsidRDefault="1E67089B" w:rsidP="73EC4F85">
      <w:pPr>
        <w:pStyle w:val="ListParagraph"/>
        <w:rPr>
          <w:rFonts w:ascii="Calibri" w:eastAsia="Times New Roman" w:hAnsi="Calibri" w:cs="Calibri"/>
          <w:bCs/>
          <w:iCs/>
        </w:rPr>
      </w:pPr>
      <w:r w:rsidRPr="009728CC">
        <w:rPr>
          <w:rFonts w:ascii="Calibri" w:eastAsia="Times New Roman" w:hAnsi="Calibri" w:cs="Calibri"/>
          <w:bCs/>
          <w:iCs/>
        </w:rPr>
        <w:t xml:space="preserve">In the event of a </w:t>
      </w:r>
      <w:r w:rsidR="003F2DEA" w:rsidRPr="009728CC">
        <w:rPr>
          <w:rFonts w:ascii="Calibri" w:eastAsia="Times New Roman" w:hAnsi="Calibri" w:cs="Calibri"/>
          <w:bCs/>
          <w:iCs/>
        </w:rPr>
        <w:t>C</w:t>
      </w:r>
      <w:r w:rsidRPr="009728CC">
        <w:rPr>
          <w:rFonts w:ascii="Calibri" w:eastAsia="Times New Roman" w:hAnsi="Calibri" w:cs="Calibri"/>
          <w:bCs/>
          <w:iCs/>
        </w:rPr>
        <w:t xml:space="preserve">ourt </w:t>
      </w:r>
      <w:r w:rsidR="003F2DEA" w:rsidRPr="009728CC">
        <w:rPr>
          <w:rFonts w:ascii="Calibri" w:eastAsia="Times New Roman" w:hAnsi="Calibri" w:cs="Calibri"/>
          <w:bCs/>
          <w:iCs/>
        </w:rPr>
        <w:t>O</w:t>
      </w:r>
      <w:r w:rsidRPr="009728CC">
        <w:rPr>
          <w:rFonts w:ascii="Calibri" w:eastAsia="Times New Roman" w:hAnsi="Calibri" w:cs="Calibri"/>
          <w:bCs/>
          <w:iCs/>
        </w:rPr>
        <w:t xml:space="preserve">rder, the school will only release the pupil to the parent stated at that time in the </w:t>
      </w:r>
      <w:r w:rsidR="003F2DEA" w:rsidRPr="009728CC">
        <w:rPr>
          <w:rFonts w:ascii="Calibri" w:eastAsia="Times New Roman" w:hAnsi="Calibri" w:cs="Calibri"/>
          <w:bCs/>
          <w:iCs/>
        </w:rPr>
        <w:t>C</w:t>
      </w:r>
      <w:r w:rsidRPr="009728CC">
        <w:rPr>
          <w:rFonts w:ascii="Calibri" w:eastAsia="Times New Roman" w:hAnsi="Calibri" w:cs="Calibri"/>
          <w:bCs/>
          <w:iCs/>
        </w:rPr>
        <w:t xml:space="preserve">ourt </w:t>
      </w:r>
      <w:r w:rsidR="003F2DEA" w:rsidRPr="009728CC">
        <w:rPr>
          <w:rFonts w:ascii="Calibri" w:eastAsia="Times New Roman" w:hAnsi="Calibri" w:cs="Calibri"/>
          <w:bCs/>
          <w:iCs/>
        </w:rPr>
        <w:t>O</w:t>
      </w:r>
      <w:r w:rsidRPr="009728CC">
        <w:rPr>
          <w:rFonts w:ascii="Calibri" w:eastAsia="Times New Roman" w:hAnsi="Calibri" w:cs="Calibri"/>
          <w:bCs/>
          <w:iCs/>
        </w:rPr>
        <w:t xml:space="preserve">rder, unless prior written permission is granted by this parent. </w:t>
      </w:r>
      <w:r w:rsidR="3C06B2AB" w:rsidRPr="009728CC">
        <w:rPr>
          <w:rFonts w:ascii="Calibri" w:eastAsia="Times New Roman" w:hAnsi="Calibri" w:cs="Calibri"/>
          <w:bCs/>
          <w:iCs/>
        </w:rPr>
        <w:t xml:space="preserve">If a parent/carer, who is not named as having access/current responsibility for the pupil attempts to collect the pupil, the school will not release </w:t>
      </w:r>
      <w:r w:rsidR="5328AB67" w:rsidRPr="009728CC">
        <w:rPr>
          <w:rFonts w:ascii="Calibri" w:eastAsia="Times New Roman" w:hAnsi="Calibri" w:cs="Calibri"/>
          <w:bCs/>
          <w:iCs/>
        </w:rPr>
        <w:t>the pupil and will contact the parent</w:t>
      </w:r>
      <w:r w:rsidR="005C67A0" w:rsidRPr="009728CC">
        <w:rPr>
          <w:rFonts w:ascii="Calibri" w:eastAsia="Times New Roman" w:hAnsi="Calibri" w:cs="Calibri"/>
          <w:bCs/>
          <w:iCs/>
        </w:rPr>
        <w:t>/</w:t>
      </w:r>
      <w:r w:rsidR="5328AB67" w:rsidRPr="009728CC">
        <w:rPr>
          <w:rFonts w:ascii="Calibri" w:eastAsia="Times New Roman" w:hAnsi="Calibri" w:cs="Calibri"/>
          <w:bCs/>
          <w:iCs/>
        </w:rPr>
        <w:t xml:space="preserve">carer named on the Court Order as having current responsibility. If the attendance at the school results in risk to adults or </w:t>
      </w:r>
      <w:r w:rsidR="00F41869" w:rsidRPr="009728CC">
        <w:rPr>
          <w:rFonts w:ascii="Calibri" w:eastAsia="Times New Roman" w:hAnsi="Calibri" w:cs="Calibri"/>
          <w:bCs/>
          <w:iCs/>
        </w:rPr>
        <w:t>pupils</w:t>
      </w:r>
      <w:r w:rsidR="5328AB67" w:rsidRPr="009728CC">
        <w:rPr>
          <w:rFonts w:ascii="Calibri" w:eastAsia="Times New Roman" w:hAnsi="Calibri" w:cs="Calibri"/>
          <w:bCs/>
          <w:iCs/>
        </w:rPr>
        <w:t xml:space="preserve">, the school will contact the police for support. </w:t>
      </w:r>
    </w:p>
    <w:p w14:paraId="6856CD0C" w14:textId="77777777" w:rsidR="002463A5" w:rsidRPr="009728CC" w:rsidRDefault="002463A5" w:rsidP="002463A5">
      <w:pPr>
        <w:pStyle w:val="ListParagraph"/>
        <w:rPr>
          <w:rFonts w:ascii="Calibri" w:eastAsia="Times New Roman" w:hAnsi="Calibri" w:cs="Calibri"/>
          <w:bCs/>
          <w:iCs/>
        </w:rPr>
      </w:pPr>
    </w:p>
    <w:p w14:paraId="7FF7F617" w14:textId="3AE7CF0C" w:rsidR="009728CC" w:rsidRPr="009728CC" w:rsidRDefault="002463A5" w:rsidP="009728CC">
      <w:pPr>
        <w:pStyle w:val="ListParagraph"/>
        <w:rPr>
          <w:rFonts w:ascii="Calibri" w:eastAsia="Times New Roman" w:hAnsi="Calibri" w:cs="Calibri"/>
          <w:bCs/>
          <w:iCs/>
        </w:rPr>
      </w:pPr>
      <w:r w:rsidRPr="009728CC">
        <w:rPr>
          <w:rFonts w:ascii="Calibri" w:eastAsia="Times New Roman" w:hAnsi="Calibri" w:cs="Calibri"/>
          <w:bCs/>
          <w:iCs/>
        </w:rPr>
        <w:t xml:space="preserve">Should a parent/carer come to collect a </w:t>
      </w:r>
      <w:r w:rsidR="6E4C385B" w:rsidRPr="009728CC">
        <w:rPr>
          <w:rFonts w:ascii="Calibri" w:eastAsia="Times New Roman" w:hAnsi="Calibri" w:cs="Calibri"/>
          <w:bCs/>
          <w:iCs/>
        </w:rPr>
        <w:t xml:space="preserve">pupil </w:t>
      </w:r>
      <w:r w:rsidRPr="009728CC">
        <w:rPr>
          <w:rFonts w:ascii="Calibri" w:eastAsia="Times New Roman" w:hAnsi="Calibri" w:cs="Calibri"/>
          <w:bCs/>
          <w:iCs/>
        </w:rPr>
        <w:t xml:space="preserve">and </w:t>
      </w:r>
      <w:r w:rsidR="00857FA9" w:rsidRPr="009728CC">
        <w:rPr>
          <w:rFonts w:ascii="Calibri" w:eastAsia="Times New Roman" w:hAnsi="Calibri" w:cs="Calibri"/>
          <w:bCs/>
          <w:iCs/>
        </w:rPr>
        <w:t>the school</w:t>
      </w:r>
      <w:r w:rsidRPr="009728CC">
        <w:rPr>
          <w:rFonts w:ascii="Calibri" w:eastAsia="Times New Roman" w:hAnsi="Calibri" w:cs="Calibri"/>
          <w:bCs/>
          <w:iCs/>
        </w:rPr>
        <w:t xml:space="preserve"> suspect that they may be under the influence of drugs or alcohol, or otherwise unable to care for their child, we will detain the </w:t>
      </w:r>
      <w:r w:rsidR="18E67F64" w:rsidRPr="009728CC">
        <w:rPr>
          <w:rFonts w:ascii="Calibri" w:eastAsia="Times New Roman" w:hAnsi="Calibri" w:cs="Calibri"/>
          <w:bCs/>
          <w:iCs/>
        </w:rPr>
        <w:t xml:space="preserve">pupil </w:t>
      </w:r>
      <w:r w:rsidRPr="009728CC">
        <w:rPr>
          <w:rFonts w:ascii="Calibri" w:eastAsia="Times New Roman" w:hAnsi="Calibri" w:cs="Calibri"/>
          <w:bCs/>
          <w:iCs/>
        </w:rPr>
        <w:t>and attempt to contact another carer (e.g.</w:t>
      </w:r>
      <w:r w:rsidR="006064A7" w:rsidRPr="009728CC">
        <w:rPr>
          <w:rFonts w:ascii="Calibri" w:eastAsia="Times New Roman" w:hAnsi="Calibri" w:cs="Calibri"/>
          <w:bCs/>
          <w:iCs/>
        </w:rPr>
        <w:t>,</w:t>
      </w:r>
      <w:r w:rsidRPr="009728CC">
        <w:rPr>
          <w:rFonts w:ascii="Calibri" w:eastAsia="Times New Roman" w:hAnsi="Calibri" w:cs="Calibri"/>
          <w:bCs/>
          <w:iCs/>
        </w:rPr>
        <w:t xml:space="preserve"> the other parent or emergency contact) to ask them to come and escort the adult and child home. We may also contact the Social Services Duty Desk</w:t>
      </w:r>
      <w:r w:rsidR="2702141B" w:rsidRPr="009728CC">
        <w:rPr>
          <w:rFonts w:ascii="Calibri" w:eastAsia="Times New Roman" w:hAnsi="Calibri" w:cs="Calibri"/>
          <w:bCs/>
          <w:iCs/>
        </w:rPr>
        <w:t xml:space="preserve"> and/or the police</w:t>
      </w:r>
      <w:r w:rsidRPr="009728CC">
        <w:rPr>
          <w:rFonts w:ascii="Calibri" w:eastAsia="Times New Roman" w:hAnsi="Calibri" w:cs="Calibri"/>
          <w:bCs/>
          <w:iCs/>
        </w:rPr>
        <w:t xml:space="preserve"> for advice and support.</w:t>
      </w:r>
      <w:r w:rsidR="009728CC" w:rsidRPr="009728CC">
        <w:rPr>
          <w:rFonts w:ascii="Calibri" w:eastAsia="Times New Roman" w:hAnsi="Calibri" w:cs="Calibri"/>
          <w:bCs/>
        </w:rPr>
        <w:t xml:space="preserve"> </w:t>
      </w:r>
    </w:p>
    <w:p w14:paraId="6D95D691" w14:textId="69FED034" w:rsidR="009728CC" w:rsidRDefault="009728CC" w:rsidP="73EC4F85">
      <w:pPr>
        <w:rPr>
          <w:rFonts w:ascii="Calibri" w:eastAsia="Times New Roman" w:hAnsi="Calibri" w:cs="Calibri"/>
          <w:b/>
          <w:bCs/>
          <w:sz w:val="28"/>
          <w:szCs w:val="28"/>
          <w:u w:val="single"/>
        </w:rPr>
      </w:pPr>
    </w:p>
    <w:p w14:paraId="2FBD32EE" w14:textId="73F7F25E" w:rsidR="73EC4F85" w:rsidRPr="00D96AAB" w:rsidRDefault="2EF043ED" w:rsidP="00D96AAB">
      <w:pPr>
        <w:ind w:firstLine="720"/>
        <w:rPr>
          <w:rFonts w:ascii="Calibri" w:eastAsia="Times New Roman" w:hAnsi="Calibri" w:cs="Calibri"/>
          <w:b/>
          <w:bCs/>
          <w:sz w:val="28"/>
          <w:szCs w:val="28"/>
        </w:rPr>
      </w:pPr>
      <w:r w:rsidRPr="00D96AAB">
        <w:rPr>
          <w:rFonts w:ascii="Calibri" w:eastAsia="Times New Roman" w:hAnsi="Calibri" w:cs="Calibri"/>
          <w:b/>
          <w:bCs/>
          <w:sz w:val="28"/>
          <w:szCs w:val="28"/>
        </w:rPr>
        <w:t>Monitoring</w:t>
      </w:r>
    </w:p>
    <w:p w14:paraId="12692BBD" w14:textId="495F60CE" w:rsidR="2EF043ED" w:rsidRDefault="2EF043ED" w:rsidP="009728CC">
      <w:pPr>
        <w:ind w:left="720"/>
        <w:rPr>
          <w:rFonts w:ascii="Calibri" w:eastAsia="Times New Roman" w:hAnsi="Calibri" w:cs="Calibri"/>
        </w:rPr>
      </w:pPr>
      <w:r w:rsidRPr="73EC4F85">
        <w:rPr>
          <w:rFonts w:ascii="Calibri" w:eastAsia="Times New Roman" w:hAnsi="Calibri" w:cs="Calibri"/>
        </w:rPr>
        <w:lastRenderedPageBreak/>
        <w:t xml:space="preserve">The school will regularly review this protocol, as it does all areas of safeguarding, to ensure the protocol is effective and appropriately implemented. </w:t>
      </w:r>
      <w:r w:rsidR="54EBBE96" w:rsidRPr="73EC4F85">
        <w:rPr>
          <w:rFonts w:ascii="Calibri" w:eastAsia="Times New Roman" w:hAnsi="Calibri" w:cs="Calibri"/>
        </w:rPr>
        <w:t xml:space="preserve">End of day procedures will be monitored by the means of </w:t>
      </w:r>
      <w:r w:rsidR="54EBBE96" w:rsidRPr="009728CC">
        <w:rPr>
          <w:rFonts w:ascii="Calibri" w:eastAsia="Times New Roman" w:hAnsi="Calibri" w:cs="Calibri"/>
        </w:rPr>
        <w:t>‘safeguarding walks’ at least once a term.</w:t>
      </w:r>
      <w:r w:rsidR="54EBBE96" w:rsidRPr="73EC4F85">
        <w:rPr>
          <w:rFonts w:ascii="Calibri" w:eastAsia="Times New Roman" w:hAnsi="Calibri" w:cs="Calibri"/>
        </w:rPr>
        <w:t xml:space="preserve"> </w:t>
      </w:r>
    </w:p>
    <w:p w14:paraId="0C1876FA" w14:textId="714A6B24" w:rsidR="73EC4F85" w:rsidRDefault="73EC4F85" w:rsidP="73EC4F85">
      <w:pPr>
        <w:rPr>
          <w:rFonts w:ascii="Calibri" w:eastAsia="Times New Roman" w:hAnsi="Calibri" w:cs="Calibri"/>
          <w:b/>
          <w:bCs/>
          <w:sz w:val="28"/>
          <w:szCs w:val="28"/>
          <w:u w:val="single"/>
        </w:rPr>
      </w:pPr>
    </w:p>
    <w:p w14:paraId="4A6E079A" w14:textId="239A824A" w:rsidR="006064A7" w:rsidRPr="00D96AAB" w:rsidRDefault="002463A5" w:rsidP="00D96AAB">
      <w:pPr>
        <w:ind w:firstLine="720"/>
        <w:rPr>
          <w:rFonts w:ascii="Calibri" w:eastAsia="Times New Roman" w:hAnsi="Calibri" w:cs="Calibri"/>
          <w:b/>
          <w:bCs/>
          <w:sz w:val="28"/>
          <w:szCs w:val="28"/>
        </w:rPr>
      </w:pPr>
      <w:r w:rsidRPr="00D96AAB">
        <w:rPr>
          <w:rFonts w:ascii="Calibri" w:eastAsia="Times New Roman" w:hAnsi="Calibri" w:cs="Calibri"/>
          <w:b/>
          <w:sz w:val="28"/>
        </w:rPr>
        <w:t xml:space="preserve">Late Collection or </w:t>
      </w:r>
      <w:r w:rsidR="009728CC" w:rsidRPr="00D96AAB">
        <w:rPr>
          <w:rFonts w:ascii="Calibri" w:eastAsia="Times New Roman" w:hAnsi="Calibri" w:cs="Calibri"/>
          <w:b/>
          <w:bCs/>
          <w:sz w:val="28"/>
          <w:szCs w:val="28"/>
        </w:rPr>
        <w:t>Failure to Collect</w:t>
      </w:r>
    </w:p>
    <w:p w14:paraId="2CFE3F5E" w14:textId="06133538" w:rsidR="002463A5" w:rsidRPr="00D96AAB" w:rsidRDefault="002463A5" w:rsidP="00D96AAB">
      <w:pPr>
        <w:pStyle w:val="ListParagraph"/>
        <w:rPr>
          <w:rFonts w:ascii="Calibri" w:eastAsia="Times New Roman" w:hAnsi="Calibri" w:cs="Calibri"/>
        </w:rPr>
      </w:pPr>
      <w:r w:rsidRPr="00D96AAB">
        <w:rPr>
          <w:rFonts w:ascii="Calibri" w:eastAsia="Times New Roman" w:hAnsi="Calibri" w:cs="Calibri"/>
        </w:rPr>
        <w:t>It is the responsibility of all parents</w:t>
      </w:r>
      <w:r w:rsidR="10C953ED" w:rsidRPr="00D96AAB">
        <w:rPr>
          <w:rFonts w:ascii="Calibri" w:eastAsia="Times New Roman" w:hAnsi="Calibri" w:cs="Calibri"/>
        </w:rPr>
        <w:t>/carers</w:t>
      </w:r>
      <w:r w:rsidRPr="00D96AAB">
        <w:rPr>
          <w:rFonts w:ascii="Calibri" w:eastAsia="Times New Roman" w:hAnsi="Calibri" w:cs="Calibri"/>
        </w:rPr>
        <w:t xml:space="preserve"> to arrive in good time to collect their child. If a parent/carer/representative has not arrived after 15 minutes</w:t>
      </w:r>
      <w:r w:rsidR="00BA029C" w:rsidRPr="00D96AAB">
        <w:rPr>
          <w:rFonts w:ascii="Calibri" w:eastAsia="Times New Roman" w:hAnsi="Calibri" w:cs="Calibri"/>
        </w:rPr>
        <w:t>,</w:t>
      </w:r>
      <w:r w:rsidRPr="00D96AAB">
        <w:rPr>
          <w:rFonts w:ascii="Calibri" w:eastAsia="Times New Roman" w:hAnsi="Calibri" w:cs="Calibri"/>
        </w:rPr>
        <w:t xml:space="preserve"> they are deemed late, and the following procedure takes place</w:t>
      </w:r>
      <w:r w:rsidR="071BB3F8" w:rsidRPr="00D96AAB">
        <w:rPr>
          <w:rFonts w:ascii="Calibri" w:eastAsia="Times New Roman" w:hAnsi="Calibri" w:cs="Calibri"/>
        </w:rPr>
        <w:t>:</w:t>
      </w:r>
      <w:r w:rsidRPr="00D96AAB">
        <w:rPr>
          <w:rFonts w:ascii="Calibri" w:eastAsia="Times New Roman" w:hAnsi="Calibri" w:cs="Calibri"/>
        </w:rPr>
        <w:t xml:space="preserve"> </w:t>
      </w:r>
    </w:p>
    <w:p w14:paraId="41E723C4" w14:textId="64DFFB55" w:rsidR="002463A5" w:rsidRPr="00D96AAB" w:rsidRDefault="00D96AAB" w:rsidP="00D96AAB">
      <w:pPr>
        <w:pStyle w:val="ListParagraph"/>
        <w:numPr>
          <w:ilvl w:val="0"/>
          <w:numId w:val="25"/>
        </w:numPr>
        <w:ind w:left="1440"/>
        <w:rPr>
          <w:rFonts w:ascii="Calibri" w:eastAsia="Times New Roman" w:hAnsi="Calibri" w:cs="Calibri"/>
        </w:rPr>
      </w:pPr>
      <w:r w:rsidRPr="00D96AAB">
        <w:rPr>
          <w:rFonts w:ascii="Calibri" w:eastAsia="Times New Roman" w:hAnsi="Calibri" w:cs="Calibri"/>
        </w:rPr>
        <w:t>T</w:t>
      </w:r>
      <w:r w:rsidR="002463A5" w:rsidRPr="00D96AAB">
        <w:rPr>
          <w:rFonts w:ascii="Calibri" w:eastAsia="Times New Roman" w:hAnsi="Calibri" w:cs="Calibri"/>
        </w:rPr>
        <w:t xml:space="preserve">he </w:t>
      </w:r>
      <w:r w:rsidR="00366D2C" w:rsidRPr="00D96AAB">
        <w:rPr>
          <w:rFonts w:ascii="Calibri" w:eastAsia="Times New Roman" w:hAnsi="Calibri" w:cs="Calibri"/>
        </w:rPr>
        <w:t>pupil</w:t>
      </w:r>
      <w:r w:rsidR="002463A5" w:rsidRPr="00D96AAB">
        <w:rPr>
          <w:rFonts w:ascii="Calibri" w:eastAsia="Times New Roman" w:hAnsi="Calibri" w:cs="Calibri"/>
        </w:rPr>
        <w:t xml:space="preserve"> will continue to be cared for as usual and every effort will be made to make sure the </w:t>
      </w:r>
      <w:r w:rsidR="00861969" w:rsidRPr="00D96AAB">
        <w:rPr>
          <w:rFonts w:ascii="Calibri" w:eastAsia="Times New Roman" w:hAnsi="Calibri" w:cs="Calibri"/>
        </w:rPr>
        <w:t>pup</w:t>
      </w:r>
      <w:r w:rsidR="00EE6846" w:rsidRPr="00D96AAB">
        <w:rPr>
          <w:rFonts w:ascii="Calibri" w:eastAsia="Times New Roman" w:hAnsi="Calibri" w:cs="Calibri"/>
        </w:rPr>
        <w:t xml:space="preserve">il </w:t>
      </w:r>
      <w:r w:rsidR="002463A5" w:rsidRPr="00D96AAB">
        <w:rPr>
          <w:rFonts w:ascii="Calibri" w:eastAsia="Times New Roman" w:hAnsi="Calibri" w:cs="Calibri"/>
        </w:rPr>
        <w:t>is not upset by the situation.</w:t>
      </w:r>
    </w:p>
    <w:p w14:paraId="3F7FD868" w14:textId="42A64B6E" w:rsidR="002463A5" w:rsidRPr="00D96AAB" w:rsidRDefault="002463A5" w:rsidP="00D96AAB">
      <w:pPr>
        <w:numPr>
          <w:ilvl w:val="0"/>
          <w:numId w:val="24"/>
        </w:numPr>
        <w:ind w:left="1440"/>
        <w:rPr>
          <w:rFonts w:eastAsiaTheme="minorEastAsia"/>
        </w:rPr>
      </w:pPr>
      <w:r w:rsidRPr="73EC4F85">
        <w:rPr>
          <w:rFonts w:ascii="Calibri" w:eastAsia="Times New Roman" w:hAnsi="Calibri" w:cs="Calibri"/>
        </w:rPr>
        <w:t>Attempts will be made to contact the parent on all the given telephone numbers</w:t>
      </w:r>
      <w:r w:rsidR="4D3F16C7" w:rsidRPr="73EC4F85">
        <w:rPr>
          <w:rFonts w:ascii="Calibri" w:eastAsia="Times New Roman" w:hAnsi="Calibri" w:cs="Calibri"/>
        </w:rPr>
        <w:t>.</w:t>
      </w:r>
      <w:r w:rsidRPr="73EC4F85">
        <w:rPr>
          <w:rFonts w:ascii="Calibri" w:eastAsia="Times New Roman" w:hAnsi="Calibri" w:cs="Calibri"/>
        </w:rPr>
        <w:t xml:space="preserve"> If this produces no result, the </w:t>
      </w:r>
      <w:r w:rsidR="0F8D2C62" w:rsidRPr="73EC4F85">
        <w:rPr>
          <w:rFonts w:ascii="Calibri" w:eastAsia="Times New Roman" w:hAnsi="Calibri" w:cs="Calibri"/>
        </w:rPr>
        <w:t xml:space="preserve">pupil’s designated </w:t>
      </w:r>
      <w:r w:rsidRPr="73EC4F85">
        <w:rPr>
          <w:rFonts w:ascii="Calibri" w:eastAsia="Times New Roman" w:hAnsi="Calibri" w:cs="Calibri"/>
        </w:rPr>
        <w:t>emergency numbers</w:t>
      </w:r>
      <w:r w:rsidR="2E16E0FB" w:rsidRPr="73EC4F85">
        <w:rPr>
          <w:rFonts w:ascii="Calibri" w:eastAsia="Times New Roman" w:hAnsi="Calibri" w:cs="Calibri"/>
        </w:rPr>
        <w:t>,</w:t>
      </w:r>
      <w:r w:rsidR="2E16E0FB" w:rsidRPr="73EC4F85">
        <w:rPr>
          <w:rFonts w:ascii="Calibri" w:eastAsia="Calibri" w:hAnsi="Calibri" w:cs="Calibri"/>
          <w:color w:val="000000" w:themeColor="text1"/>
        </w:rPr>
        <w:t xml:space="preserve"> including work contacts (if known),</w:t>
      </w:r>
      <w:r w:rsidRPr="73EC4F85">
        <w:rPr>
          <w:rFonts w:ascii="Calibri" w:eastAsia="Times New Roman" w:hAnsi="Calibri" w:cs="Calibri"/>
        </w:rPr>
        <w:t xml:space="preserve"> will be used to contact a responsible adult. </w:t>
      </w:r>
      <w:r w:rsidR="7118D2D3" w:rsidRPr="73EC4F85">
        <w:rPr>
          <w:rFonts w:ascii="Calibri" w:eastAsia="Times New Roman" w:hAnsi="Calibri" w:cs="Calibri"/>
        </w:rPr>
        <w:t>The school may seek to contact education and/or care settings of siblings to establish if they have been collected or have had contact from parents/carers.</w:t>
      </w:r>
    </w:p>
    <w:p w14:paraId="14977BBF" w14:textId="4D6AB6D8" w:rsidR="002463A5" w:rsidRPr="006064A7" w:rsidRDefault="002463A5" w:rsidP="00D96AAB">
      <w:pPr>
        <w:numPr>
          <w:ilvl w:val="0"/>
          <w:numId w:val="24"/>
        </w:numPr>
        <w:ind w:left="1440"/>
        <w:rPr>
          <w:rFonts w:ascii="Calibri" w:eastAsia="Times New Roman" w:hAnsi="Calibri" w:cs="Calibri"/>
          <w:b/>
          <w:bCs/>
          <w:u w:val="single"/>
        </w:rPr>
      </w:pPr>
      <w:r w:rsidRPr="73EC4F85">
        <w:rPr>
          <w:rFonts w:ascii="Calibri" w:eastAsia="Times New Roman" w:hAnsi="Calibri" w:cs="Calibri"/>
        </w:rPr>
        <w:t xml:space="preserve">If, after one hour the parent or carer has still not arrived and staff have been unable to make contact with another member of the family or family friend it may be necessary to contact Children’s Social Care Services </w:t>
      </w:r>
      <w:r w:rsidR="5FB65BF0" w:rsidRPr="73EC4F85">
        <w:rPr>
          <w:rFonts w:ascii="Calibri" w:eastAsia="Times New Roman" w:hAnsi="Calibri" w:cs="Calibri"/>
        </w:rPr>
        <w:t xml:space="preserve">and/or the police </w:t>
      </w:r>
      <w:r w:rsidRPr="73EC4F85">
        <w:rPr>
          <w:rFonts w:ascii="Calibri" w:eastAsia="Times New Roman" w:hAnsi="Calibri" w:cs="Calibri"/>
        </w:rPr>
        <w:t>and take their advice.</w:t>
      </w:r>
    </w:p>
    <w:p w14:paraId="0E0451C1" w14:textId="435BADF8" w:rsidR="006064A7" w:rsidRDefault="006064A7" w:rsidP="00E14296">
      <w:pPr>
        <w:rPr>
          <w:rFonts w:eastAsiaTheme="minorEastAsia" w:cstheme="minorHAnsi"/>
          <w:b/>
          <w:sz w:val="32"/>
          <w:szCs w:val="32"/>
          <w:u w:val="single"/>
          <w:lang w:eastAsia="en-GB"/>
        </w:rPr>
      </w:pPr>
    </w:p>
    <w:p w14:paraId="1E8113F0" w14:textId="6A7D4041" w:rsidR="006B2592" w:rsidRDefault="006B2592" w:rsidP="00D96AAB">
      <w:pPr>
        <w:ind w:firstLine="720"/>
        <w:rPr>
          <w:rFonts w:eastAsiaTheme="minorEastAsia"/>
          <w:b/>
          <w:bCs/>
          <w:sz w:val="28"/>
          <w:szCs w:val="32"/>
          <w:lang w:eastAsia="en-GB"/>
        </w:rPr>
      </w:pPr>
      <w:r w:rsidRPr="00D96AAB">
        <w:rPr>
          <w:rFonts w:eastAsiaTheme="minorEastAsia"/>
          <w:b/>
          <w:bCs/>
          <w:sz w:val="28"/>
          <w:szCs w:val="32"/>
          <w:lang w:eastAsia="en-GB"/>
        </w:rPr>
        <w:t>School Bus</w:t>
      </w:r>
    </w:p>
    <w:p w14:paraId="3194AB48" w14:textId="10CAE48B" w:rsidR="006B2592" w:rsidRPr="00D96AAB" w:rsidRDefault="00D96AAB" w:rsidP="00D96AAB">
      <w:pPr>
        <w:ind w:left="720"/>
      </w:pPr>
      <w:r w:rsidRPr="00D96AAB">
        <w:rPr>
          <w:rFonts w:eastAsiaTheme="minorEastAsia"/>
          <w:bCs/>
          <w:lang w:eastAsia="en-GB"/>
        </w:rPr>
        <w:t xml:space="preserve">Parents must apply for school transport from county if they are eligible. </w:t>
      </w:r>
      <w:r>
        <w:rPr>
          <w:rFonts w:eastAsiaTheme="minorEastAsia"/>
          <w:bCs/>
          <w:lang w:eastAsia="en-GB"/>
        </w:rPr>
        <w:t xml:space="preserve">The school receives information from county transport as to which children will be using school transport. Parents must inform the school office if there are alternative arrangements such as attendance at school clubs or being collected from school. </w:t>
      </w:r>
      <w:r w:rsidR="006B2592" w:rsidRPr="00D96AAB">
        <w:rPr>
          <w:bCs/>
        </w:rPr>
        <w:t>A bus register is held in the school office</w:t>
      </w:r>
      <w:r w:rsidR="009728CC" w:rsidRPr="00D96AAB">
        <w:rPr>
          <w:bCs/>
        </w:rPr>
        <w:t xml:space="preserve"> which</w:t>
      </w:r>
      <w:r w:rsidR="003008EA">
        <w:rPr>
          <w:bCs/>
        </w:rPr>
        <w:t xml:space="preserve"> lists </w:t>
      </w:r>
      <w:r w:rsidR="009728CC" w:rsidRPr="00D96AAB">
        <w:rPr>
          <w:bCs/>
        </w:rPr>
        <w:t xml:space="preserve">who </w:t>
      </w:r>
      <w:r w:rsidR="003008EA">
        <w:rPr>
          <w:bCs/>
        </w:rPr>
        <w:t>will be travelling by bus each day.</w:t>
      </w:r>
    </w:p>
    <w:p w14:paraId="4346BB7B" w14:textId="35851B14" w:rsidR="006B2592" w:rsidRPr="006064A7" w:rsidRDefault="006B2592" w:rsidP="003008EA">
      <w:pPr>
        <w:rPr>
          <w:rFonts w:eastAsiaTheme="minorEastAsia"/>
          <w:b/>
          <w:bCs/>
          <w:sz w:val="32"/>
          <w:szCs w:val="32"/>
          <w:u w:val="single"/>
          <w:lang w:eastAsia="en-GB"/>
        </w:rPr>
      </w:pPr>
    </w:p>
    <w:p w14:paraId="12256698" w14:textId="2786C014" w:rsidR="00C712A9" w:rsidRPr="00D96AAB" w:rsidRDefault="006064A7" w:rsidP="00D96AAB">
      <w:pPr>
        <w:ind w:firstLine="720"/>
        <w:rPr>
          <w:rFonts w:eastAsiaTheme="minorEastAsia"/>
          <w:b/>
          <w:bCs/>
          <w:sz w:val="28"/>
          <w:szCs w:val="32"/>
          <w:lang w:eastAsia="en-GB"/>
        </w:rPr>
      </w:pPr>
      <w:r w:rsidRPr="00D96AAB">
        <w:rPr>
          <w:rFonts w:eastAsiaTheme="minorEastAsia"/>
          <w:b/>
          <w:bCs/>
          <w:sz w:val="28"/>
          <w:szCs w:val="32"/>
          <w:lang w:eastAsia="en-GB"/>
        </w:rPr>
        <w:t>A</w:t>
      </w:r>
      <w:r w:rsidR="00C712A9" w:rsidRPr="00D96AAB">
        <w:rPr>
          <w:rFonts w:eastAsiaTheme="minorEastAsia"/>
          <w:b/>
          <w:bCs/>
          <w:sz w:val="28"/>
          <w:szCs w:val="32"/>
          <w:lang w:eastAsia="en-GB"/>
        </w:rPr>
        <w:t xml:space="preserve">fter </w:t>
      </w:r>
      <w:r w:rsidRPr="00D96AAB">
        <w:rPr>
          <w:rFonts w:eastAsiaTheme="minorEastAsia"/>
          <w:b/>
          <w:bCs/>
          <w:sz w:val="28"/>
          <w:szCs w:val="32"/>
          <w:lang w:eastAsia="en-GB"/>
        </w:rPr>
        <w:t>S</w:t>
      </w:r>
      <w:r w:rsidR="00C712A9" w:rsidRPr="00D96AAB">
        <w:rPr>
          <w:rFonts w:eastAsiaTheme="minorEastAsia"/>
          <w:b/>
          <w:bCs/>
          <w:sz w:val="28"/>
          <w:szCs w:val="32"/>
          <w:lang w:eastAsia="en-GB"/>
        </w:rPr>
        <w:t xml:space="preserve">chool </w:t>
      </w:r>
      <w:r w:rsidRPr="00D96AAB">
        <w:rPr>
          <w:rFonts w:eastAsiaTheme="minorEastAsia"/>
          <w:b/>
          <w:bCs/>
          <w:sz w:val="28"/>
          <w:szCs w:val="32"/>
          <w:lang w:eastAsia="en-GB"/>
        </w:rPr>
        <w:t>C</w:t>
      </w:r>
      <w:r w:rsidR="00C712A9" w:rsidRPr="00D96AAB">
        <w:rPr>
          <w:rFonts w:eastAsiaTheme="minorEastAsia"/>
          <w:b/>
          <w:bCs/>
          <w:sz w:val="28"/>
          <w:szCs w:val="32"/>
          <w:lang w:eastAsia="en-GB"/>
        </w:rPr>
        <w:t>lub</w:t>
      </w:r>
      <w:r w:rsidR="003008EA">
        <w:rPr>
          <w:rFonts w:eastAsiaTheme="minorEastAsia"/>
          <w:b/>
          <w:bCs/>
          <w:sz w:val="28"/>
          <w:szCs w:val="32"/>
          <w:lang w:eastAsia="en-GB"/>
        </w:rPr>
        <w:t xml:space="preserve">s </w:t>
      </w:r>
      <w:r w:rsidR="00C712A9" w:rsidRPr="00D96AAB">
        <w:rPr>
          <w:rFonts w:eastAsiaTheme="minorEastAsia"/>
          <w:b/>
          <w:bCs/>
          <w:sz w:val="28"/>
          <w:szCs w:val="32"/>
          <w:lang w:eastAsia="en-GB"/>
        </w:rPr>
        <w:t xml:space="preserve"> </w:t>
      </w:r>
    </w:p>
    <w:p w14:paraId="3C64DE84" w14:textId="6EAE732B" w:rsidR="006064A7" w:rsidRPr="00C712A9" w:rsidRDefault="00C712A9" w:rsidP="003008EA">
      <w:pPr>
        <w:ind w:firstLine="720"/>
        <w:rPr>
          <w:rFonts w:cstheme="minorHAnsi"/>
        </w:rPr>
      </w:pPr>
      <w:r w:rsidRPr="00C712A9">
        <w:rPr>
          <w:rFonts w:cstheme="minorHAnsi"/>
          <w:b/>
        </w:rPr>
        <w:t>List of attendees</w:t>
      </w:r>
    </w:p>
    <w:p w14:paraId="53CA5F7E" w14:textId="4F7AFA47" w:rsidR="006064A7" w:rsidRPr="00D46918" w:rsidRDefault="00D46918" w:rsidP="009728CC">
      <w:pPr>
        <w:spacing w:after="160" w:line="259" w:lineRule="auto"/>
        <w:ind w:left="720"/>
        <w:contextualSpacing/>
        <w:rPr>
          <w:rFonts w:cstheme="minorHAnsi"/>
        </w:rPr>
      </w:pPr>
      <w:r>
        <w:t xml:space="preserve">A list of attendees will be held in a file in each classroom. </w:t>
      </w:r>
      <w:r w:rsidR="003008EA">
        <w:t>Each club</w:t>
      </w:r>
      <w:r w:rsidR="00C712A9" w:rsidRPr="73EC4F85">
        <w:t xml:space="preserve"> will provide t</w:t>
      </w:r>
      <w:r>
        <w:t xml:space="preserve">he office staff with an updated list as necessary, which </w:t>
      </w:r>
      <w:r w:rsidR="00C712A9" w:rsidRPr="73EC4F85">
        <w:t>wi</w:t>
      </w:r>
      <w:r>
        <w:t xml:space="preserve">ll be distributed to teachers. </w:t>
      </w:r>
    </w:p>
    <w:p w14:paraId="0573C49B" w14:textId="77777777" w:rsidR="00C712A9" w:rsidRPr="00C712A9" w:rsidRDefault="00C712A9" w:rsidP="00C712A9"/>
    <w:p w14:paraId="44A04D48" w14:textId="0D78EEE3" w:rsidR="006064A7" w:rsidRPr="00E14296" w:rsidRDefault="00D46918" w:rsidP="00E14296">
      <w:pPr>
        <w:ind w:firstLine="720"/>
        <w:rPr>
          <w:rFonts w:cstheme="minorHAnsi"/>
          <w:b/>
        </w:rPr>
      </w:pPr>
      <w:r>
        <w:rPr>
          <w:rFonts w:cstheme="minorHAnsi"/>
          <w:b/>
        </w:rPr>
        <w:t>Drop-off at School’s Out</w:t>
      </w:r>
    </w:p>
    <w:p w14:paraId="78E6C610" w14:textId="1C1E6F2D" w:rsidR="00C712A9" w:rsidRPr="003008EA" w:rsidRDefault="00C712A9" w:rsidP="003008EA">
      <w:pPr>
        <w:pStyle w:val="ListParagraph"/>
        <w:numPr>
          <w:ilvl w:val="0"/>
          <w:numId w:val="26"/>
        </w:numPr>
        <w:spacing w:after="160" w:line="259" w:lineRule="auto"/>
        <w:rPr>
          <w:rFonts w:cstheme="minorHAnsi"/>
        </w:rPr>
      </w:pPr>
      <w:r w:rsidRPr="003008EA">
        <w:rPr>
          <w:rFonts w:cstheme="minorHAnsi"/>
        </w:rPr>
        <w:t xml:space="preserve">Pupils </w:t>
      </w:r>
      <w:r w:rsidR="00D46918" w:rsidRPr="003008EA">
        <w:rPr>
          <w:rFonts w:cstheme="minorHAnsi"/>
        </w:rPr>
        <w:t xml:space="preserve">will be taken to the hall at or after 15:00 by a teacher or TA, to be handed over to School’s Out staff. </w:t>
      </w:r>
    </w:p>
    <w:p w14:paraId="3E0C8783" w14:textId="79659DC5" w:rsidR="00C712A9" w:rsidRPr="003008EA" w:rsidRDefault="00C712A9" w:rsidP="006B2592">
      <w:pPr>
        <w:pStyle w:val="ListParagraph"/>
        <w:numPr>
          <w:ilvl w:val="0"/>
          <w:numId w:val="26"/>
        </w:numPr>
        <w:spacing w:after="160" w:line="259" w:lineRule="auto"/>
      </w:pPr>
      <w:r w:rsidRPr="73EC4F85">
        <w:t>In the event of a pupil being collected early</w:t>
      </w:r>
      <w:r w:rsidR="30A9AA15" w:rsidRPr="73EC4F85">
        <w:t xml:space="preserve"> from school during the day</w:t>
      </w:r>
      <w:r w:rsidRPr="73EC4F85">
        <w:t xml:space="preserve">, the </w:t>
      </w:r>
      <w:r w:rsidRPr="00D46918">
        <w:t>class teacher</w:t>
      </w:r>
      <w:r w:rsidR="5AB93DAF" w:rsidRPr="73EC4F85">
        <w:t xml:space="preserve"> </w:t>
      </w:r>
      <w:r w:rsidRPr="73EC4F85">
        <w:t xml:space="preserve">should inform </w:t>
      </w:r>
      <w:r w:rsidR="006B2592">
        <w:t>a staff</w:t>
      </w:r>
      <w:r w:rsidRPr="73EC4F85">
        <w:t xml:space="preserve"> member </w:t>
      </w:r>
      <w:r w:rsidR="006B2592">
        <w:t>from</w:t>
      </w:r>
      <w:r w:rsidRPr="73EC4F85">
        <w:t xml:space="preserve"> </w:t>
      </w:r>
      <w:r w:rsidR="00D46918" w:rsidRPr="00D46918">
        <w:t>School’s Out</w:t>
      </w:r>
      <w:r w:rsidR="51DB699E" w:rsidRPr="00D46918">
        <w:t>.</w:t>
      </w:r>
    </w:p>
    <w:p w14:paraId="7AC68372" w14:textId="7A698542" w:rsidR="00C712A9" w:rsidRPr="003008EA" w:rsidRDefault="000D3354" w:rsidP="00C712A9">
      <w:pPr>
        <w:pStyle w:val="ListParagraph"/>
        <w:numPr>
          <w:ilvl w:val="0"/>
          <w:numId w:val="26"/>
        </w:numPr>
        <w:spacing w:after="160" w:line="259" w:lineRule="auto"/>
        <w:rPr>
          <w:rFonts w:cstheme="minorHAnsi"/>
        </w:rPr>
      </w:pPr>
      <w:r w:rsidRPr="003008EA">
        <w:rPr>
          <w:rFonts w:cstheme="minorHAnsi"/>
        </w:rPr>
        <w:t>I</w:t>
      </w:r>
      <w:r w:rsidR="00C712A9" w:rsidRPr="003008EA">
        <w:rPr>
          <w:rFonts w:cstheme="minorHAnsi"/>
        </w:rPr>
        <w:t xml:space="preserve">n the event of a pupil missing who was expected to attend </w:t>
      </w:r>
      <w:r w:rsidR="00D46918" w:rsidRPr="00D46918">
        <w:t>School’s Out</w:t>
      </w:r>
      <w:r w:rsidR="00D46918" w:rsidRPr="003008EA">
        <w:rPr>
          <w:rFonts w:cstheme="minorHAnsi"/>
        </w:rPr>
        <w:t xml:space="preserve"> </w:t>
      </w:r>
      <w:r w:rsidR="00C712A9" w:rsidRPr="003008EA">
        <w:rPr>
          <w:rFonts w:cstheme="minorHAnsi"/>
        </w:rPr>
        <w:t>and his/her whereabouts are unknown, a staff member</w:t>
      </w:r>
      <w:r w:rsidRPr="003008EA">
        <w:rPr>
          <w:rFonts w:cstheme="minorHAnsi"/>
        </w:rPr>
        <w:t xml:space="preserve"> </w:t>
      </w:r>
      <w:r w:rsidR="00C712A9" w:rsidRPr="003008EA">
        <w:rPr>
          <w:rFonts w:cstheme="minorHAnsi"/>
        </w:rPr>
        <w:t>from the club must notify the</w:t>
      </w:r>
      <w:r w:rsidRPr="003008EA">
        <w:rPr>
          <w:rFonts w:cstheme="minorHAnsi"/>
        </w:rPr>
        <w:t xml:space="preserve"> </w:t>
      </w:r>
      <w:r w:rsidR="00C712A9" w:rsidRPr="003008EA">
        <w:rPr>
          <w:rFonts w:cstheme="minorHAnsi"/>
        </w:rPr>
        <w:t xml:space="preserve">office, and DSL immediately. </w:t>
      </w:r>
      <w:r w:rsidR="00C712A9" w:rsidRPr="003008EA">
        <w:rPr>
          <w:rFonts w:cstheme="minorHAnsi"/>
          <w:sz w:val="22"/>
          <w:szCs w:val="22"/>
        </w:rPr>
        <w:t xml:space="preserve"> </w:t>
      </w:r>
      <w:r w:rsidR="00C712A9" w:rsidRPr="003008EA">
        <w:rPr>
          <w:rFonts w:cstheme="minorHAnsi"/>
        </w:rPr>
        <w:t xml:space="preserve">Missing Child protocol will then be triggered. </w:t>
      </w:r>
    </w:p>
    <w:p w14:paraId="1D3178BF" w14:textId="2A305643" w:rsidR="00C712A9" w:rsidRPr="00C712A9" w:rsidRDefault="00C712A9" w:rsidP="003008EA">
      <w:pPr>
        <w:pStyle w:val="ListParagraph"/>
        <w:numPr>
          <w:ilvl w:val="0"/>
          <w:numId w:val="26"/>
        </w:numPr>
        <w:jc w:val="both"/>
      </w:pPr>
      <w:r>
        <w:t xml:space="preserve">If a </w:t>
      </w:r>
      <w:r w:rsidR="31E2A98F">
        <w:t>pupil</w:t>
      </w:r>
      <w:r>
        <w:t xml:space="preserve"> is collected by a parent</w:t>
      </w:r>
      <w:r w:rsidR="18987EFA">
        <w:t>/carer</w:t>
      </w:r>
      <w:r>
        <w:t xml:space="preserve"> at the end of the school day, but </w:t>
      </w:r>
      <w:r w:rsidR="41E93E8F">
        <w:t xml:space="preserve">was </w:t>
      </w:r>
      <w:r>
        <w:t>booked into a club,</w:t>
      </w:r>
      <w:r w:rsidR="006B2592">
        <w:t xml:space="preserve"> the member of staff who hands </w:t>
      </w:r>
      <w:r w:rsidR="0021616A">
        <w:t xml:space="preserve">over the pupil will </w:t>
      </w:r>
      <w:r w:rsidR="000806CB">
        <w:t>ensure</w:t>
      </w:r>
      <w:r w:rsidR="0058588F">
        <w:t xml:space="preserve"> that the</w:t>
      </w:r>
      <w:r>
        <w:t xml:space="preserve"> </w:t>
      </w:r>
      <w:r w:rsidRPr="006B2592">
        <w:t>club</w:t>
      </w:r>
      <w:r>
        <w:t xml:space="preserve"> know</w:t>
      </w:r>
      <w:r w:rsidR="006B2592">
        <w:t>s</w:t>
      </w:r>
      <w:r w:rsidR="002E6C43">
        <w:t xml:space="preserve"> </w:t>
      </w:r>
      <w:r w:rsidR="01FE2051">
        <w:t>they have been collected</w:t>
      </w:r>
      <w:r>
        <w:t>.</w:t>
      </w:r>
    </w:p>
    <w:p w14:paraId="0DF1FAAD" w14:textId="1F17CDEC" w:rsidR="00C712A9" w:rsidRPr="00C712A9" w:rsidRDefault="003008EA" w:rsidP="003008EA">
      <w:pPr>
        <w:pStyle w:val="ListParagraph"/>
        <w:numPr>
          <w:ilvl w:val="0"/>
          <w:numId w:val="26"/>
        </w:numPr>
        <w:spacing w:line="259" w:lineRule="auto"/>
        <w:jc w:val="both"/>
      </w:pPr>
      <w:r>
        <w:lastRenderedPageBreak/>
        <w:t>If a Y</w:t>
      </w:r>
      <w:r w:rsidR="00C712A9">
        <w:t xml:space="preserve">6 </w:t>
      </w:r>
      <w:r w:rsidR="1ED1A26B">
        <w:t xml:space="preserve">pupil </w:t>
      </w:r>
      <w:r w:rsidR="00C712A9">
        <w:t xml:space="preserve">is booked into </w:t>
      </w:r>
      <w:r w:rsidR="006B2592">
        <w:t>School’s Out</w:t>
      </w:r>
      <w:r w:rsidR="00C712A9">
        <w:t>, they must attend even if they say they have permission to walk home alone</w:t>
      </w:r>
      <w:r w:rsidR="48BE9D9D">
        <w:t xml:space="preserve">, until such a time as the club staff can establish satisfactory permission from parents/carers. </w:t>
      </w:r>
    </w:p>
    <w:p w14:paraId="4F91EF08" w14:textId="103087BA" w:rsidR="73EC4F85" w:rsidRDefault="73EC4F85" w:rsidP="73EC4F85"/>
    <w:p w14:paraId="6902C972" w14:textId="0A8C8949" w:rsidR="003008EA" w:rsidRDefault="003008EA" w:rsidP="003008EA">
      <w:pPr>
        <w:ind w:firstLine="720"/>
        <w:rPr>
          <w:rFonts w:cstheme="minorHAnsi"/>
          <w:b/>
        </w:rPr>
      </w:pPr>
      <w:r>
        <w:rPr>
          <w:rFonts w:cstheme="minorHAnsi"/>
          <w:b/>
        </w:rPr>
        <w:t>Drop-off at Other Clubs</w:t>
      </w:r>
    </w:p>
    <w:p w14:paraId="4C7B597C" w14:textId="31E1647C" w:rsidR="003008EA" w:rsidRDefault="003008EA" w:rsidP="003008EA">
      <w:pPr>
        <w:pStyle w:val="ListParagraph"/>
        <w:numPr>
          <w:ilvl w:val="0"/>
          <w:numId w:val="27"/>
        </w:numPr>
        <w:rPr>
          <w:rFonts w:cstheme="minorHAnsi"/>
        </w:rPr>
      </w:pPr>
      <w:r w:rsidRPr="003008EA">
        <w:rPr>
          <w:rFonts w:cstheme="minorHAnsi"/>
        </w:rPr>
        <w:t>The club must provide a list of attendees which is circulated to each class</w:t>
      </w:r>
    </w:p>
    <w:p w14:paraId="7870C8C2" w14:textId="77777777" w:rsidR="00BF527D" w:rsidRPr="003C14A7" w:rsidRDefault="00BF527D" w:rsidP="00BF527D">
      <w:pPr>
        <w:pStyle w:val="ListParagraph"/>
        <w:numPr>
          <w:ilvl w:val="0"/>
          <w:numId w:val="27"/>
        </w:numPr>
        <w:spacing w:after="160" w:line="259" w:lineRule="auto"/>
        <w:rPr>
          <w:rFonts w:cstheme="minorHAnsi"/>
        </w:rPr>
      </w:pPr>
      <w:r w:rsidRPr="003008EA">
        <w:rPr>
          <w:rFonts w:cstheme="minorHAnsi"/>
        </w:rPr>
        <w:t xml:space="preserve">Pupils will be taken to the </w:t>
      </w:r>
      <w:r>
        <w:rPr>
          <w:rFonts w:cstheme="minorHAnsi"/>
        </w:rPr>
        <w:t>club</w:t>
      </w:r>
      <w:r w:rsidRPr="003008EA">
        <w:rPr>
          <w:rFonts w:cstheme="minorHAnsi"/>
        </w:rPr>
        <w:t xml:space="preserve"> at or after 15:00 by a teacher or TA, to be handed over to </w:t>
      </w:r>
      <w:r>
        <w:rPr>
          <w:rFonts w:cstheme="minorHAnsi"/>
        </w:rPr>
        <w:t>after-school club</w:t>
      </w:r>
      <w:r w:rsidRPr="003008EA">
        <w:rPr>
          <w:rFonts w:cstheme="minorHAnsi"/>
        </w:rPr>
        <w:t xml:space="preserve"> staff</w:t>
      </w:r>
      <w:r>
        <w:rPr>
          <w:rFonts w:cstheme="minorHAnsi"/>
        </w:rPr>
        <w:t xml:space="preserve"> from the classroom</w:t>
      </w:r>
      <w:r w:rsidRPr="003008EA">
        <w:rPr>
          <w:rFonts w:cstheme="minorHAnsi"/>
        </w:rPr>
        <w:t xml:space="preserve">. </w:t>
      </w:r>
    </w:p>
    <w:p w14:paraId="30D3AF48" w14:textId="508DBFC5" w:rsidR="003008EA" w:rsidRDefault="003008EA" w:rsidP="73EC4F85"/>
    <w:p w14:paraId="329F6443" w14:textId="59C553A9" w:rsidR="00C712A9" w:rsidRPr="00E14296" w:rsidRDefault="56B2487D" w:rsidP="00E14296">
      <w:pPr>
        <w:ind w:firstLine="720"/>
        <w:rPr>
          <w:rFonts w:ascii="Calibri" w:eastAsia="Calibri" w:hAnsi="Calibri" w:cs="Calibri"/>
          <w:b/>
          <w:bCs/>
          <w:sz w:val="32"/>
          <w:szCs w:val="32"/>
          <w:lang w:val="en-US"/>
        </w:rPr>
      </w:pPr>
      <w:r w:rsidRPr="003008EA">
        <w:rPr>
          <w:rFonts w:ascii="Calibri" w:eastAsia="Calibri" w:hAnsi="Calibri" w:cs="Calibri"/>
          <w:b/>
          <w:bCs/>
          <w:sz w:val="28"/>
          <w:szCs w:val="28"/>
          <w:lang w:val="en-US"/>
        </w:rPr>
        <w:t>Use of school premises for non-school activities</w:t>
      </w:r>
    </w:p>
    <w:p w14:paraId="30F985F6" w14:textId="0F0D1D45" w:rsidR="00C712A9" w:rsidRPr="003008EA" w:rsidRDefault="41215132" w:rsidP="003008EA">
      <w:pPr>
        <w:ind w:firstLine="720"/>
        <w:rPr>
          <w:rFonts w:ascii="Calibri" w:eastAsia="Calibri" w:hAnsi="Calibri" w:cs="Calibri"/>
          <w:color w:val="7030A0"/>
          <w:lang w:val="en-US"/>
        </w:rPr>
      </w:pPr>
      <w:r w:rsidRPr="73EC4F85">
        <w:rPr>
          <w:rFonts w:ascii="Calibri" w:eastAsia="Calibri" w:hAnsi="Calibri" w:cs="Calibri"/>
          <w:lang w:val="en-US"/>
        </w:rPr>
        <w:t xml:space="preserve"> </w:t>
      </w:r>
      <w:r w:rsidR="3CF9D519" w:rsidRPr="73EC4F85">
        <w:rPr>
          <w:rFonts w:ascii="Calibri" w:eastAsia="Calibri" w:hAnsi="Calibri" w:cs="Calibri"/>
          <w:lang w:val="en-US"/>
        </w:rPr>
        <w:t>As Keeping Children Safe in Education</w:t>
      </w:r>
      <w:r w:rsidR="22E66162" w:rsidRPr="73EC4F85">
        <w:rPr>
          <w:rFonts w:ascii="Calibri" w:eastAsia="Calibri" w:hAnsi="Calibri" w:cs="Calibri"/>
          <w:lang w:val="en-US"/>
        </w:rPr>
        <w:t xml:space="preserve"> 2021 para. 155-56 sets out:</w:t>
      </w:r>
    </w:p>
    <w:p w14:paraId="2B40AA97" w14:textId="45D71E2F" w:rsidR="00C712A9" w:rsidRPr="00C712A9" w:rsidRDefault="5E4EDC81" w:rsidP="73EC4F85">
      <w:pPr>
        <w:ind w:left="720"/>
        <w:rPr>
          <w:rFonts w:ascii="Calibri" w:eastAsia="Calibri" w:hAnsi="Calibri" w:cs="Calibri"/>
          <w:i/>
          <w:iCs/>
          <w:lang w:val="en-US"/>
        </w:rPr>
      </w:pPr>
      <w:r w:rsidRPr="73EC4F85">
        <w:rPr>
          <w:rFonts w:ascii="Calibri" w:eastAsia="Calibri" w:hAnsi="Calibri" w:cs="Calibri"/>
          <w:i/>
          <w:iCs/>
          <w:lang w:val="en-US"/>
        </w:rPr>
        <w:t>Where</w:t>
      </w:r>
      <w:r w:rsidR="22E66162" w:rsidRPr="73EC4F85">
        <w:rPr>
          <w:rFonts w:ascii="Calibri" w:eastAsia="Calibri" w:hAnsi="Calibri" w:cs="Calibri"/>
          <w:i/>
          <w:iCs/>
          <w:lang w:val="en-US"/>
        </w:rPr>
        <w:t xml:space="preserve"> proprietors hire or rent out school facilities/premises to </w:t>
      </w:r>
      <w:proofErr w:type="spellStart"/>
      <w:r w:rsidR="22E66162" w:rsidRPr="73EC4F85">
        <w:rPr>
          <w:rFonts w:ascii="Calibri" w:eastAsia="Calibri" w:hAnsi="Calibri" w:cs="Calibri"/>
          <w:i/>
          <w:iCs/>
          <w:lang w:val="en-US"/>
        </w:rPr>
        <w:t>organisations</w:t>
      </w:r>
      <w:proofErr w:type="spellEnd"/>
      <w:r w:rsidR="22E66162" w:rsidRPr="73EC4F85">
        <w:rPr>
          <w:rFonts w:ascii="Calibri" w:eastAsia="Calibri" w:hAnsi="Calibri" w:cs="Calibri"/>
          <w:i/>
          <w:iCs/>
          <w:lang w:val="en-US"/>
        </w:rPr>
        <w:t xml:space="preserve"> or individuals (for example to community groups, sports associations, and service providers to run community or extra-curricular activities) they should ensure that appropriate arrangements are in place to keep children safe. </w:t>
      </w:r>
    </w:p>
    <w:p w14:paraId="3D65DC39" w14:textId="6E6BA1D9" w:rsidR="00C712A9" w:rsidRPr="00C712A9" w:rsidRDefault="00C712A9" w:rsidP="73EC4F85">
      <w:pPr>
        <w:ind w:left="720"/>
        <w:rPr>
          <w:rFonts w:ascii="Calibri" w:eastAsia="Calibri" w:hAnsi="Calibri" w:cs="Calibri"/>
          <w:i/>
          <w:iCs/>
          <w:lang w:val="en-US"/>
        </w:rPr>
      </w:pPr>
    </w:p>
    <w:p w14:paraId="1EEF328D" w14:textId="41718890" w:rsidR="00C712A9" w:rsidRPr="00C712A9" w:rsidRDefault="22E66162" w:rsidP="73EC4F85">
      <w:pPr>
        <w:ind w:left="720"/>
        <w:rPr>
          <w:rFonts w:ascii="Calibri" w:eastAsia="Calibri" w:hAnsi="Calibri" w:cs="Calibri"/>
          <w:lang w:val="en-US"/>
        </w:rPr>
      </w:pPr>
      <w:r w:rsidRPr="73EC4F85">
        <w:rPr>
          <w:rFonts w:ascii="Calibri" w:eastAsia="Calibri" w:hAnsi="Calibri" w:cs="Calibri"/>
          <w:i/>
          <w:iCs/>
          <w:lang w:val="en-US"/>
        </w:rPr>
        <w:t>When services or activities are provided by the proprietor, under the direct supervision or management of their school staff, their arrangements for child protection will apply. However, where services or activities are provided separately by another body this is not necessarily the case. The proprietor should therefore seek assurance that the body concerned has appropriate safeguarding and child protection policies and procedures in place (including inspecting these as needed); and ensure that there are arrangements in place to liaise with the school or college on these matters where appropriate. The governing body or proprietor should also ensure safeguarding requirements are included in any transfer of control agreement (i.e. lease or hire agreement), as a condition of use and occupation of the premises; and that failure to comply with this would lead to termination of the agreement</w:t>
      </w:r>
      <w:r w:rsidR="3368471F" w:rsidRPr="73EC4F85">
        <w:rPr>
          <w:rFonts w:ascii="Calibri" w:eastAsia="Calibri" w:hAnsi="Calibri" w:cs="Calibri"/>
          <w:i/>
          <w:iCs/>
          <w:lang w:val="en-US"/>
        </w:rPr>
        <w:t>.</w:t>
      </w:r>
    </w:p>
    <w:p w14:paraId="38BD1A51" w14:textId="05289F29" w:rsidR="00C712A9" w:rsidRPr="00C712A9" w:rsidRDefault="00C712A9" w:rsidP="73EC4F85">
      <w:pPr>
        <w:rPr>
          <w:rFonts w:ascii="Calibri" w:eastAsia="Calibri" w:hAnsi="Calibri" w:cs="Calibri"/>
          <w:lang w:val="en-US"/>
        </w:rPr>
      </w:pPr>
    </w:p>
    <w:p w14:paraId="4598C422" w14:textId="5D1D9B7B" w:rsidR="00C6520F" w:rsidRDefault="15572DAF" w:rsidP="003008EA">
      <w:pPr>
        <w:ind w:left="720"/>
        <w:rPr>
          <w:rFonts w:ascii="Calibri" w:eastAsia="Calibri" w:hAnsi="Calibri" w:cs="Calibri"/>
          <w:lang w:val="en-US"/>
        </w:rPr>
      </w:pPr>
      <w:r w:rsidRPr="73EC4F85">
        <w:rPr>
          <w:rFonts w:ascii="Calibri" w:eastAsia="Calibri" w:hAnsi="Calibri" w:cs="Calibri"/>
          <w:lang w:val="en-US"/>
        </w:rPr>
        <w:t xml:space="preserve">Therefore, </w:t>
      </w:r>
      <w:r w:rsidR="3CF9D519" w:rsidRPr="73EC4F85">
        <w:rPr>
          <w:rFonts w:ascii="Calibri" w:eastAsia="Calibri" w:hAnsi="Calibri" w:cs="Calibri"/>
          <w:lang w:val="en-US"/>
        </w:rPr>
        <w:t xml:space="preserve">the school </w:t>
      </w:r>
      <w:r w:rsidR="63549E70" w:rsidRPr="73EC4F85">
        <w:rPr>
          <w:rFonts w:ascii="Calibri" w:eastAsia="Calibri" w:hAnsi="Calibri" w:cs="Calibri"/>
          <w:lang w:val="en-US"/>
        </w:rPr>
        <w:t xml:space="preserve">will </w:t>
      </w:r>
      <w:r w:rsidR="63549E70" w:rsidRPr="73EC4F85">
        <w:rPr>
          <w:rFonts w:ascii="Calibri" w:eastAsia="Calibri" w:hAnsi="Calibri" w:cs="Calibri"/>
          <w:color w:val="000000" w:themeColor="text1"/>
          <w:lang w:val="en-US"/>
        </w:rPr>
        <w:t>seek assurances that such lettings/providers</w:t>
      </w:r>
      <w:r w:rsidR="6EC73C05" w:rsidRPr="73EC4F85">
        <w:rPr>
          <w:rFonts w:ascii="Calibri" w:eastAsia="Calibri" w:hAnsi="Calibri" w:cs="Calibri"/>
          <w:color w:val="000000" w:themeColor="text1"/>
          <w:lang w:val="en-US"/>
        </w:rPr>
        <w:t>/persons have appropriate safeg</w:t>
      </w:r>
      <w:r w:rsidR="18835C54" w:rsidRPr="73EC4F85">
        <w:rPr>
          <w:rFonts w:ascii="Calibri" w:eastAsia="Calibri" w:hAnsi="Calibri" w:cs="Calibri"/>
          <w:color w:val="000000" w:themeColor="text1"/>
          <w:lang w:val="en-US"/>
        </w:rPr>
        <w:t>u</w:t>
      </w:r>
      <w:r w:rsidR="6EC73C05" w:rsidRPr="73EC4F85">
        <w:rPr>
          <w:rFonts w:ascii="Calibri" w:eastAsia="Calibri" w:hAnsi="Calibri" w:cs="Calibri"/>
          <w:color w:val="000000" w:themeColor="text1"/>
          <w:lang w:val="en-US"/>
        </w:rPr>
        <w:t>arding policies, procedures</w:t>
      </w:r>
      <w:r w:rsidR="009746F7">
        <w:rPr>
          <w:rFonts w:ascii="Calibri" w:eastAsia="Calibri" w:hAnsi="Calibri" w:cs="Calibri"/>
          <w:color w:val="000000" w:themeColor="text1"/>
          <w:lang w:val="en-US"/>
        </w:rPr>
        <w:t>,</w:t>
      </w:r>
      <w:r w:rsidR="6EC73C05" w:rsidRPr="73EC4F85">
        <w:rPr>
          <w:rFonts w:ascii="Calibri" w:eastAsia="Calibri" w:hAnsi="Calibri" w:cs="Calibri"/>
          <w:color w:val="000000" w:themeColor="text1"/>
          <w:lang w:val="en-US"/>
        </w:rPr>
        <w:t xml:space="preserve"> and checks</w:t>
      </w:r>
      <w:r w:rsidR="41215132" w:rsidRPr="73EC4F85">
        <w:rPr>
          <w:rFonts w:ascii="Calibri" w:eastAsia="Calibri" w:hAnsi="Calibri" w:cs="Calibri"/>
          <w:lang w:val="en-US"/>
        </w:rPr>
        <w:t xml:space="preserve">. </w:t>
      </w:r>
      <w:r w:rsidR="17F9DD09" w:rsidRPr="73EC4F85">
        <w:rPr>
          <w:rFonts w:ascii="Calibri" w:eastAsia="Calibri" w:hAnsi="Calibri" w:cs="Calibri"/>
          <w:lang w:val="en-US"/>
        </w:rPr>
        <w:t>The school will require the co-operation and understanding of these bodies to ensure childr</w:t>
      </w:r>
      <w:r w:rsidR="003008EA">
        <w:rPr>
          <w:rFonts w:ascii="Calibri" w:eastAsia="Calibri" w:hAnsi="Calibri" w:cs="Calibri"/>
          <w:lang w:val="en-US"/>
        </w:rPr>
        <w:t>en are appropriately protected.</w:t>
      </w:r>
    </w:p>
    <w:p w14:paraId="42BB0807" w14:textId="1C2FC458" w:rsidR="00C6520F" w:rsidRDefault="00C6520F" w:rsidP="73EC4F85">
      <w:pPr>
        <w:rPr>
          <w:rFonts w:ascii="Calibri" w:eastAsia="Calibri" w:hAnsi="Calibri" w:cs="Calibri"/>
          <w:lang w:val="en-US"/>
        </w:rPr>
      </w:pPr>
    </w:p>
    <w:p w14:paraId="53B72C9D" w14:textId="76AC0F79" w:rsidR="00301B6E" w:rsidRDefault="00301B6E"/>
    <w:p w14:paraId="2B59C7DD" w14:textId="2E552D9F" w:rsidR="00301B6E" w:rsidRDefault="00301B6E"/>
    <w:p w14:paraId="14C3F96B" w14:textId="3D442A61" w:rsidR="00301B6E" w:rsidRDefault="00301B6E"/>
    <w:p w14:paraId="7B1AA107" w14:textId="47A088EC" w:rsidR="00301B6E" w:rsidRDefault="00301B6E"/>
    <w:p w14:paraId="74B1977A" w14:textId="5C0D2A0A" w:rsidR="00301B6E" w:rsidRDefault="00301B6E"/>
    <w:p w14:paraId="0012B241" w14:textId="684D1B50" w:rsidR="00301B6E" w:rsidRDefault="00301B6E"/>
    <w:p w14:paraId="711DB2A3" w14:textId="1B5B183E" w:rsidR="00301B6E" w:rsidRDefault="00301B6E"/>
    <w:p w14:paraId="2AA4AF36" w14:textId="77777777" w:rsidR="00040924" w:rsidRDefault="00040924"/>
    <w:sectPr w:rsidR="00040924" w:rsidSect="00040924">
      <w:headerReference w:type="even" r:id="rId10"/>
      <w:headerReference w:type="default" r:id="rId11"/>
      <w:footerReference w:type="even" r:id="rId12"/>
      <w:footerReference w:type="default" r:id="rId13"/>
      <w:headerReference w:type="first" r:id="rId14"/>
      <w:footerReference w:type="first" r:id="rId15"/>
      <w:pgSz w:w="11900" w:h="16840"/>
      <w:pgMar w:top="2268" w:right="720" w:bottom="1134"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161CF" w14:textId="77777777" w:rsidR="00F52CE6" w:rsidRDefault="00F52CE6" w:rsidP="002D4DBE">
      <w:r>
        <w:separator/>
      </w:r>
    </w:p>
  </w:endnote>
  <w:endnote w:type="continuationSeparator" w:id="0">
    <w:p w14:paraId="40CFA5B6" w14:textId="77777777" w:rsidR="00F52CE6" w:rsidRDefault="00F52CE6" w:rsidP="002D4DBE">
      <w:r>
        <w:continuationSeparator/>
      </w:r>
    </w:p>
  </w:endnote>
  <w:endnote w:type="continuationNotice" w:id="1">
    <w:p w14:paraId="380D3A9E" w14:textId="77777777" w:rsidR="00F52CE6" w:rsidRDefault="00F52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1017" w14:textId="77777777" w:rsidR="00DE470B" w:rsidRDefault="00DE47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368B7" w14:textId="66B7EF63" w:rsidR="002D4DBE" w:rsidRPr="001C21F0" w:rsidRDefault="00B66F28" w:rsidP="001C21F0">
    <w:pPr>
      <w:rPr>
        <w:rFonts w:ascii="Segoe UI" w:eastAsia="Times New Roman" w:hAnsi="Segoe UI" w:cs="Segoe UI"/>
        <w:sz w:val="13"/>
        <w:szCs w:val="13"/>
        <w:lang w:eastAsia="en-GB"/>
      </w:rPr>
    </w:pPr>
    <w:r>
      <w:rPr>
        <w:noProof/>
        <w:lang w:eastAsia="en-GB"/>
      </w:rPr>
      <mc:AlternateContent>
        <mc:Choice Requires="wps">
          <w:drawing>
            <wp:anchor distT="0" distB="0" distL="114300" distR="114300" simplePos="0" relativeHeight="251658241" behindDoc="1" locked="0" layoutInCell="1" allowOverlap="1" wp14:anchorId="09DBE766" wp14:editId="2EB675DE">
              <wp:simplePos x="0" y="0"/>
              <wp:positionH relativeFrom="column">
                <wp:posOffset>3883981</wp:posOffset>
              </wp:positionH>
              <wp:positionV relativeFrom="page">
                <wp:posOffset>7448550</wp:posOffset>
              </wp:positionV>
              <wp:extent cx="2858135" cy="1757045"/>
              <wp:effectExtent l="0" t="0" r="0" b="0"/>
              <wp:wrapNone/>
              <wp:docPr id="5" name="Text Box 5"/>
              <wp:cNvGraphicFramePr/>
              <a:graphic xmlns:a="http://schemas.openxmlformats.org/drawingml/2006/main">
                <a:graphicData uri="http://schemas.microsoft.com/office/word/2010/wordprocessingShape">
                  <wps:wsp>
                    <wps:cNvSpPr txBox="1"/>
                    <wps:spPr>
                      <a:xfrm>
                        <a:off x="0" y="0"/>
                        <a:ext cx="2858135" cy="1757045"/>
                      </a:xfrm>
                      <a:prstGeom prst="rect">
                        <a:avLst/>
                      </a:prstGeom>
                      <a:solidFill>
                        <a:schemeClr val="lt1"/>
                      </a:solidFill>
                      <a:ln w="6350">
                        <a:noFill/>
                      </a:ln>
                    </wps:spPr>
                    <wps:txbx>
                      <w:txbxContent>
                        <w:p w14:paraId="14AF9395" w14:textId="77777777" w:rsidR="007948AD" w:rsidRPr="007948AD" w:rsidRDefault="007948AD" w:rsidP="007948AD">
                          <w:pPr>
                            <w:spacing w:line="192" w:lineRule="auto"/>
                            <w:jc w:val="right"/>
                            <w:rPr>
                              <w:rFonts w:ascii="Segoe UI" w:hAnsi="Segoe UI" w:cs="Segoe UI"/>
                              <w:b/>
                              <w:bCs/>
                              <w:i/>
                              <w:iCs/>
                              <w:color w:val="DB593F"/>
                              <w:sz w:val="48"/>
                              <w:szCs w:val="48"/>
                              <w14:textFill>
                                <w14:solidFill>
                                  <w14:srgbClr w14:val="DB593F">
                                    <w14:alpha w14:val="80000"/>
                                  </w14:srgbClr>
                                </w14:solidFill>
                              </w14:textFill>
                            </w:rPr>
                          </w:pPr>
                          <w:r w:rsidRPr="007948AD">
                            <w:rPr>
                              <w:rFonts w:ascii="Segoe UI" w:hAnsi="Segoe UI" w:cs="Segoe UI"/>
                              <w:b/>
                              <w:bCs/>
                              <w:i/>
                              <w:iCs/>
                              <w:color w:val="DB593F"/>
                              <w:sz w:val="48"/>
                              <w:szCs w:val="48"/>
                              <w14:textFill>
                                <w14:solidFill>
                                  <w14:srgbClr w14:val="DB593F">
                                    <w14:alpha w14:val="80000"/>
                                  </w14:srgbClr>
                                </w14:solidFill>
                              </w14:textFill>
                            </w:rPr>
                            <w:t>Love</w:t>
                          </w:r>
                        </w:p>
                        <w:p w14:paraId="2EBD6AC9" w14:textId="77777777" w:rsidR="007948AD" w:rsidRPr="007948AD" w:rsidRDefault="007948AD" w:rsidP="007948AD">
                          <w:pPr>
                            <w:spacing w:line="192" w:lineRule="auto"/>
                            <w:jc w:val="right"/>
                            <w:rPr>
                              <w:rFonts w:ascii="Segoe UI" w:hAnsi="Segoe UI" w:cs="Segoe UI"/>
                              <w:b/>
                              <w:bCs/>
                              <w:i/>
                              <w:iCs/>
                              <w:color w:val="0B93A0"/>
                              <w:sz w:val="48"/>
                              <w:szCs w:val="48"/>
                              <w14:textFill>
                                <w14:solidFill>
                                  <w14:srgbClr w14:val="0B93A0">
                                    <w14:alpha w14:val="80000"/>
                                  </w14:srgbClr>
                                </w14:solidFill>
                              </w14:textFill>
                            </w:rPr>
                          </w:pPr>
                          <w:r w:rsidRPr="007948AD">
                            <w:rPr>
                              <w:rFonts w:ascii="Segoe UI" w:hAnsi="Segoe UI" w:cs="Segoe UI"/>
                              <w:b/>
                              <w:bCs/>
                              <w:i/>
                              <w:iCs/>
                              <w:color w:val="0B93A0"/>
                              <w:sz w:val="48"/>
                              <w:szCs w:val="48"/>
                              <w14:textFill>
                                <w14:solidFill>
                                  <w14:srgbClr w14:val="0B93A0">
                                    <w14:alpha w14:val="80000"/>
                                  </w14:srgbClr>
                                </w14:solidFill>
                              </w14:textFill>
                            </w:rPr>
                            <w:t>Community</w:t>
                          </w:r>
                        </w:p>
                        <w:p w14:paraId="33B66894" w14:textId="77777777" w:rsidR="007948AD" w:rsidRPr="007948AD" w:rsidRDefault="007948AD" w:rsidP="007948AD">
                          <w:pPr>
                            <w:spacing w:line="192" w:lineRule="auto"/>
                            <w:jc w:val="right"/>
                            <w:rPr>
                              <w:rFonts w:ascii="Segoe UI" w:hAnsi="Segoe UI" w:cs="Segoe UI"/>
                              <w:b/>
                              <w:bCs/>
                              <w:i/>
                              <w:iCs/>
                              <w:color w:val="414D9C"/>
                              <w:sz w:val="48"/>
                              <w:szCs w:val="48"/>
                              <w14:textFill>
                                <w14:solidFill>
                                  <w14:srgbClr w14:val="414D9C">
                                    <w14:alpha w14:val="80000"/>
                                  </w14:srgbClr>
                                </w14:solidFill>
                              </w14:textFill>
                            </w:rPr>
                          </w:pPr>
                          <w:r w:rsidRPr="007948AD">
                            <w:rPr>
                              <w:rFonts w:ascii="Segoe UI" w:hAnsi="Segoe UI" w:cs="Segoe UI"/>
                              <w:b/>
                              <w:bCs/>
                              <w:i/>
                              <w:iCs/>
                              <w:color w:val="414D9C"/>
                              <w:sz w:val="48"/>
                              <w:szCs w:val="48"/>
                              <w14:textFill>
                                <w14:solidFill>
                                  <w14:srgbClr w14:val="414D9C">
                                    <w14:alpha w14:val="80000"/>
                                  </w14:srgbClr>
                                </w14:solidFill>
                              </w14:textFill>
                            </w:rPr>
                            <w:t>Respect</w:t>
                          </w:r>
                        </w:p>
                        <w:p w14:paraId="77D6BB25" w14:textId="77777777" w:rsidR="007948AD" w:rsidRPr="007948AD" w:rsidRDefault="007948AD" w:rsidP="007948AD">
                          <w:pPr>
                            <w:spacing w:line="192" w:lineRule="auto"/>
                            <w:jc w:val="right"/>
                            <w:rPr>
                              <w:rFonts w:ascii="Segoe UI" w:hAnsi="Segoe UI" w:cs="Segoe UI"/>
                              <w:b/>
                              <w:bCs/>
                              <w:i/>
                              <w:iCs/>
                              <w:color w:val="E7A41E"/>
                              <w:sz w:val="48"/>
                              <w:szCs w:val="48"/>
                              <w14:textFill>
                                <w14:solidFill>
                                  <w14:srgbClr w14:val="E7A41E">
                                    <w14:alpha w14:val="80000"/>
                                  </w14:srgbClr>
                                </w14:solidFill>
                              </w14:textFill>
                            </w:rPr>
                          </w:pPr>
                          <w:r w:rsidRPr="007948AD">
                            <w:rPr>
                              <w:rFonts w:ascii="Segoe UI" w:hAnsi="Segoe UI" w:cs="Segoe UI"/>
                              <w:b/>
                              <w:bCs/>
                              <w:i/>
                              <w:iCs/>
                              <w:color w:val="E7A41E"/>
                              <w:sz w:val="48"/>
                              <w:szCs w:val="48"/>
                              <w14:textFill>
                                <w14:solidFill>
                                  <w14:srgbClr w14:val="E7A41E">
                                    <w14:alpha w14:val="80000"/>
                                  </w14:srgbClr>
                                </w14:solidFill>
                              </w14:textFill>
                            </w:rPr>
                            <w:t>Trust</w:t>
                          </w:r>
                        </w:p>
                        <w:p w14:paraId="03D6824A" w14:textId="77777777" w:rsidR="007948AD" w:rsidRPr="007948AD" w:rsidRDefault="007948AD" w:rsidP="007948AD">
                          <w:pPr>
                            <w:spacing w:line="192" w:lineRule="auto"/>
                            <w:jc w:val="right"/>
                            <w:rPr>
                              <w:rFonts w:ascii="Segoe UI" w:hAnsi="Segoe UI" w:cs="Segoe UI"/>
                              <w:b/>
                              <w:bCs/>
                              <w:i/>
                              <w:iCs/>
                              <w:color w:val="303458"/>
                              <w:sz w:val="48"/>
                              <w:szCs w:val="48"/>
                              <w14:textFill>
                                <w14:solidFill>
                                  <w14:srgbClr w14:val="303458">
                                    <w14:alpha w14:val="80000"/>
                                  </w14:srgbClr>
                                </w14:solidFill>
                              </w14:textFill>
                            </w:rPr>
                          </w:pPr>
                          <w:r w:rsidRPr="007948AD">
                            <w:rPr>
                              <w:rFonts w:ascii="Segoe UI" w:hAnsi="Segoe UI" w:cs="Segoe UI"/>
                              <w:b/>
                              <w:bCs/>
                              <w:i/>
                              <w:iCs/>
                              <w:color w:val="303458"/>
                              <w:sz w:val="48"/>
                              <w:szCs w:val="48"/>
                              <w14:textFill>
                                <w14:solidFill>
                                  <w14:srgbClr w14:val="303458">
                                    <w14:alpha w14:val="80000"/>
                                  </w14:srgbClr>
                                </w14:solidFill>
                              </w14:textFill>
                            </w:rPr>
                            <w:t>Ambition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DBE766" id="_x0000_t202" coordsize="21600,21600" o:spt="202" path="m,l,21600r21600,l21600,xe">
              <v:stroke joinstyle="miter"/>
              <v:path gradientshapeok="t" o:connecttype="rect"/>
            </v:shapetype>
            <v:shape id="Text Box 5" o:spid="_x0000_s1026" type="#_x0000_t202" style="position:absolute;margin-left:305.85pt;margin-top:586.5pt;width:225.05pt;height:138.35pt;z-index:-251658239;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" fillcolor="white [3201]" stroked="f" strokeweight=".5pt">
              <v:textbox>
                <w:txbxContent>
                  <w:p w14:paraId="14AF9395" w14:textId="77777777" w:rsidR="007948AD" w:rsidRPr="007948AD" w:rsidRDefault="007948AD" w:rsidP="007948AD">
                    <w:pPr>
                      <w:spacing w:line="192" w:lineRule="auto"/>
                      <w:jc w:val="right"/>
                      <w:rPr>
                        <w:rFonts w:ascii="Segoe UI" w:hAnsi="Segoe UI" w:cs="Segoe UI"/>
                        <w:b/>
                        <w:bCs/>
                        <w:i/>
                        <w:iCs/>
                        <w:color w:val="DB593F"/>
                        <w:sz w:val="48"/>
                        <w:szCs w:val="48"/>
                        <w14:textFill>
                          <w14:solidFill>
                            <w14:srgbClr w14:val="DB593F">
                              <w14:alpha w14:val="80000"/>
                            </w14:srgbClr>
                          </w14:solidFill>
                        </w14:textFill>
                      </w:rPr>
                    </w:pPr>
                    <w:r w:rsidRPr="007948AD">
                      <w:rPr>
                        <w:rFonts w:ascii="Segoe UI" w:hAnsi="Segoe UI" w:cs="Segoe UI"/>
                        <w:b/>
                        <w:bCs/>
                        <w:i/>
                        <w:iCs/>
                        <w:color w:val="DB593F"/>
                        <w:sz w:val="48"/>
                        <w:szCs w:val="48"/>
                        <w14:textFill>
                          <w14:solidFill>
                            <w14:srgbClr w14:val="DB593F">
                              <w14:alpha w14:val="80000"/>
                            </w14:srgbClr>
                          </w14:solidFill>
                        </w14:textFill>
                      </w:rPr>
                      <w:t>Love</w:t>
                    </w:r>
                  </w:p>
                  <w:p w14:paraId="2EBD6AC9" w14:textId="77777777" w:rsidR="007948AD" w:rsidRPr="007948AD" w:rsidRDefault="007948AD" w:rsidP="007948AD">
                    <w:pPr>
                      <w:spacing w:line="192" w:lineRule="auto"/>
                      <w:jc w:val="right"/>
                      <w:rPr>
                        <w:rFonts w:ascii="Segoe UI" w:hAnsi="Segoe UI" w:cs="Segoe UI"/>
                        <w:b/>
                        <w:bCs/>
                        <w:i/>
                        <w:iCs/>
                        <w:color w:val="0B93A0"/>
                        <w:sz w:val="48"/>
                        <w:szCs w:val="48"/>
                        <w14:textFill>
                          <w14:solidFill>
                            <w14:srgbClr w14:val="0B93A0">
                              <w14:alpha w14:val="80000"/>
                            </w14:srgbClr>
                          </w14:solidFill>
                        </w14:textFill>
                      </w:rPr>
                    </w:pPr>
                    <w:r w:rsidRPr="007948AD">
                      <w:rPr>
                        <w:rFonts w:ascii="Segoe UI" w:hAnsi="Segoe UI" w:cs="Segoe UI"/>
                        <w:b/>
                        <w:bCs/>
                        <w:i/>
                        <w:iCs/>
                        <w:color w:val="0B93A0"/>
                        <w:sz w:val="48"/>
                        <w:szCs w:val="48"/>
                        <w14:textFill>
                          <w14:solidFill>
                            <w14:srgbClr w14:val="0B93A0">
                              <w14:alpha w14:val="80000"/>
                            </w14:srgbClr>
                          </w14:solidFill>
                        </w14:textFill>
                      </w:rPr>
                      <w:t>Community</w:t>
                    </w:r>
                  </w:p>
                  <w:p w14:paraId="33B66894" w14:textId="77777777" w:rsidR="007948AD" w:rsidRPr="007948AD" w:rsidRDefault="007948AD" w:rsidP="007948AD">
                    <w:pPr>
                      <w:spacing w:line="192" w:lineRule="auto"/>
                      <w:jc w:val="right"/>
                      <w:rPr>
                        <w:rFonts w:ascii="Segoe UI" w:hAnsi="Segoe UI" w:cs="Segoe UI"/>
                        <w:b/>
                        <w:bCs/>
                        <w:i/>
                        <w:iCs/>
                        <w:color w:val="414D9C"/>
                        <w:sz w:val="48"/>
                        <w:szCs w:val="48"/>
                        <w14:textFill>
                          <w14:solidFill>
                            <w14:srgbClr w14:val="414D9C">
                              <w14:alpha w14:val="80000"/>
                            </w14:srgbClr>
                          </w14:solidFill>
                        </w14:textFill>
                      </w:rPr>
                    </w:pPr>
                    <w:r w:rsidRPr="007948AD">
                      <w:rPr>
                        <w:rFonts w:ascii="Segoe UI" w:hAnsi="Segoe UI" w:cs="Segoe UI"/>
                        <w:b/>
                        <w:bCs/>
                        <w:i/>
                        <w:iCs/>
                        <w:color w:val="414D9C"/>
                        <w:sz w:val="48"/>
                        <w:szCs w:val="48"/>
                        <w14:textFill>
                          <w14:solidFill>
                            <w14:srgbClr w14:val="414D9C">
                              <w14:alpha w14:val="80000"/>
                            </w14:srgbClr>
                          </w14:solidFill>
                        </w14:textFill>
                      </w:rPr>
                      <w:t>Respect</w:t>
                    </w:r>
                  </w:p>
                  <w:p w14:paraId="77D6BB25" w14:textId="77777777" w:rsidR="007948AD" w:rsidRPr="007948AD" w:rsidRDefault="007948AD" w:rsidP="007948AD">
                    <w:pPr>
                      <w:spacing w:line="192" w:lineRule="auto"/>
                      <w:jc w:val="right"/>
                      <w:rPr>
                        <w:rFonts w:ascii="Segoe UI" w:hAnsi="Segoe UI" w:cs="Segoe UI"/>
                        <w:b/>
                        <w:bCs/>
                        <w:i/>
                        <w:iCs/>
                        <w:color w:val="E7A41E"/>
                        <w:sz w:val="48"/>
                        <w:szCs w:val="48"/>
                        <w14:textFill>
                          <w14:solidFill>
                            <w14:srgbClr w14:val="E7A41E">
                              <w14:alpha w14:val="80000"/>
                            </w14:srgbClr>
                          </w14:solidFill>
                        </w14:textFill>
                      </w:rPr>
                    </w:pPr>
                    <w:r w:rsidRPr="007948AD">
                      <w:rPr>
                        <w:rFonts w:ascii="Segoe UI" w:hAnsi="Segoe UI" w:cs="Segoe UI"/>
                        <w:b/>
                        <w:bCs/>
                        <w:i/>
                        <w:iCs/>
                        <w:color w:val="E7A41E"/>
                        <w:sz w:val="48"/>
                        <w:szCs w:val="48"/>
                        <w14:textFill>
                          <w14:solidFill>
                            <w14:srgbClr w14:val="E7A41E">
                              <w14:alpha w14:val="80000"/>
                            </w14:srgbClr>
                          </w14:solidFill>
                        </w14:textFill>
                      </w:rPr>
                      <w:t>Trust</w:t>
                    </w:r>
                  </w:p>
                  <w:p w14:paraId="03D6824A" w14:textId="77777777" w:rsidR="007948AD" w:rsidRPr="007948AD" w:rsidRDefault="007948AD" w:rsidP="007948AD">
                    <w:pPr>
                      <w:spacing w:line="192" w:lineRule="auto"/>
                      <w:jc w:val="right"/>
                      <w:rPr>
                        <w:rFonts w:ascii="Segoe UI" w:hAnsi="Segoe UI" w:cs="Segoe UI"/>
                        <w:b/>
                        <w:bCs/>
                        <w:i/>
                        <w:iCs/>
                        <w:color w:val="303458"/>
                        <w:sz w:val="48"/>
                        <w:szCs w:val="48"/>
                        <w14:textFill>
                          <w14:solidFill>
                            <w14:srgbClr w14:val="303458">
                              <w14:alpha w14:val="80000"/>
                            </w14:srgbClr>
                          </w14:solidFill>
                        </w14:textFill>
                      </w:rPr>
                    </w:pPr>
                    <w:r w:rsidRPr="007948AD">
                      <w:rPr>
                        <w:rFonts w:ascii="Segoe UI" w:hAnsi="Segoe UI" w:cs="Segoe UI"/>
                        <w:b/>
                        <w:bCs/>
                        <w:i/>
                        <w:iCs/>
                        <w:color w:val="303458"/>
                        <w:sz w:val="48"/>
                        <w:szCs w:val="48"/>
                        <w14:textFill>
                          <w14:solidFill>
                            <w14:srgbClr w14:val="303458">
                              <w14:alpha w14:val="80000"/>
                            </w14:srgbClr>
                          </w14:solidFill>
                        </w14:textFill>
                      </w:rPr>
                      <w:t>Ambition</w:t>
                    </w:r>
                  </w:p>
                </w:txbxContent>
              </v:textbox>
              <w10:wrap anchory="page"/>
            </v:shape>
          </w:pict>
        </mc:Fallback>
      </mc:AlternateContent>
    </w:r>
    <w:r w:rsidRPr="001C21F0">
      <w:rPr>
        <w:rFonts w:ascii="Segoe UI" w:hAnsi="Segoe UI" w:cs="Segoe UI"/>
        <w:b/>
        <w:bCs/>
        <w:noProof/>
        <w:sz w:val="13"/>
        <w:szCs w:val="13"/>
        <w:lang w:eastAsia="en-GB"/>
      </w:rPr>
      <w:drawing>
        <wp:anchor distT="0" distB="0" distL="114300" distR="114300" simplePos="0" relativeHeight="251658240" behindDoc="1" locked="0" layoutInCell="1" allowOverlap="1" wp14:anchorId="6CFEE493" wp14:editId="158D86D1">
          <wp:simplePos x="0" y="0"/>
          <wp:positionH relativeFrom="column">
            <wp:posOffset>1530985</wp:posOffset>
          </wp:positionH>
          <wp:positionV relativeFrom="page">
            <wp:posOffset>9267825</wp:posOffset>
          </wp:positionV>
          <wp:extent cx="6788785" cy="2461260"/>
          <wp:effectExtent l="0" t="0" r="5715" b="2540"/>
          <wp:wrapThrough wrapText="bothSides">
            <wp:wrapPolygon edited="0">
              <wp:start x="12648" y="0"/>
              <wp:lineTo x="12082" y="223"/>
              <wp:lineTo x="10587" y="1449"/>
              <wp:lineTo x="10223" y="2341"/>
              <wp:lineTo x="9617" y="3455"/>
              <wp:lineTo x="6789" y="10700"/>
              <wp:lineTo x="1697" y="12372"/>
              <wp:lineTo x="1697" y="12706"/>
              <wp:lineTo x="2465" y="14266"/>
              <wp:lineTo x="727" y="16050"/>
              <wp:lineTo x="606" y="16272"/>
              <wp:lineTo x="81" y="17721"/>
              <wp:lineTo x="0" y="18390"/>
              <wp:lineTo x="0" y="20954"/>
              <wp:lineTo x="1657" y="21399"/>
              <wp:lineTo x="1778" y="21511"/>
              <wp:lineTo x="1940" y="21511"/>
              <wp:lineTo x="3515" y="21511"/>
              <wp:lineTo x="4162" y="21399"/>
              <wp:lineTo x="6061" y="19839"/>
              <wp:lineTo x="7314" y="17833"/>
              <wp:lineTo x="10789" y="17833"/>
              <wp:lineTo x="21093" y="16495"/>
              <wp:lineTo x="21052" y="16050"/>
              <wp:lineTo x="21578" y="15269"/>
              <wp:lineTo x="21578" y="14824"/>
              <wp:lineTo x="20568" y="12483"/>
              <wp:lineTo x="19436" y="10700"/>
              <wp:lineTo x="18709" y="8916"/>
              <wp:lineTo x="19355" y="7022"/>
              <wp:lineTo x="19153" y="6464"/>
              <wp:lineTo x="16325" y="1449"/>
              <wp:lineTo x="14749" y="223"/>
              <wp:lineTo x="14102" y="0"/>
              <wp:lineTo x="12648" y="0"/>
            </wp:wrapPolygon>
          </wp:wrapThrough>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ves-2.png"/>
                  <pic:cNvPicPr/>
                </pic:nvPicPr>
                <pic:blipFill>
                  <a:blip r:embed="rId1">
                    <a:extLst>
                      <a:ext uri="{28A0092B-C50C-407E-A947-70E740481C1C}">
                        <a14:useLocalDpi xmlns:a14="http://schemas.microsoft.com/office/drawing/2010/main" val="0"/>
                      </a:ext>
                    </a:extLst>
                  </a:blip>
                  <a:stretch>
                    <a:fillRect/>
                  </a:stretch>
                </pic:blipFill>
                <pic:spPr>
                  <a:xfrm>
                    <a:off x="0" y="0"/>
                    <a:ext cx="6788785" cy="24612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5FF5E" w14:textId="69119599" w:rsidR="00895CE7" w:rsidRDefault="00B66F28">
    <w:pPr>
      <w:pStyle w:val="Footer"/>
    </w:pPr>
    <w:r w:rsidRPr="00895CE7">
      <w:rPr>
        <w:noProof/>
        <w:lang w:eastAsia="en-GB"/>
      </w:rPr>
      <mc:AlternateContent>
        <mc:Choice Requires="wps">
          <w:drawing>
            <wp:anchor distT="0" distB="0" distL="114300" distR="114300" simplePos="0" relativeHeight="251658246" behindDoc="1" locked="0" layoutInCell="1" allowOverlap="1" wp14:anchorId="29F21F2D" wp14:editId="40C16819">
              <wp:simplePos x="0" y="0"/>
              <wp:positionH relativeFrom="column">
                <wp:posOffset>3937247</wp:posOffset>
              </wp:positionH>
              <wp:positionV relativeFrom="page">
                <wp:posOffset>7466330</wp:posOffset>
              </wp:positionV>
              <wp:extent cx="2858135" cy="175704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858135" cy="1757045"/>
                      </a:xfrm>
                      <a:prstGeom prst="rect">
                        <a:avLst/>
                      </a:prstGeom>
                      <a:solidFill>
                        <a:schemeClr val="lt1"/>
                      </a:solidFill>
                      <a:ln w="6350">
                        <a:noFill/>
                      </a:ln>
                    </wps:spPr>
                    <wps:txbx>
                      <w:txbxContent>
                        <w:p w14:paraId="0D6EB1DB" w14:textId="77777777" w:rsidR="00895CE7" w:rsidRPr="007948AD" w:rsidRDefault="00895CE7" w:rsidP="00895CE7">
                          <w:pPr>
                            <w:spacing w:line="192" w:lineRule="auto"/>
                            <w:jc w:val="right"/>
                            <w:rPr>
                              <w:rFonts w:ascii="Segoe UI" w:hAnsi="Segoe UI" w:cs="Segoe UI"/>
                              <w:b/>
                              <w:bCs/>
                              <w:i/>
                              <w:iCs/>
                              <w:color w:val="DB593F"/>
                              <w:sz w:val="48"/>
                              <w:szCs w:val="48"/>
                              <w14:textFill>
                                <w14:solidFill>
                                  <w14:srgbClr w14:val="DB593F">
                                    <w14:alpha w14:val="80000"/>
                                  </w14:srgbClr>
                                </w14:solidFill>
                              </w14:textFill>
                            </w:rPr>
                          </w:pPr>
                          <w:r w:rsidRPr="007948AD">
                            <w:rPr>
                              <w:rFonts w:ascii="Segoe UI" w:hAnsi="Segoe UI" w:cs="Segoe UI"/>
                              <w:b/>
                              <w:bCs/>
                              <w:i/>
                              <w:iCs/>
                              <w:color w:val="DB593F"/>
                              <w:sz w:val="48"/>
                              <w:szCs w:val="48"/>
                              <w14:textFill>
                                <w14:solidFill>
                                  <w14:srgbClr w14:val="DB593F">
                                    <w14:alpha w14:val="80000"/>
                                  </w14:srgbClr>
                                </w14:solidFill>
                              </w14:textFill>
                            </w:rPr>
                            <w:t>Love</w:t>
                          </w:r>
                        </w:p>
                        <w:p w14:paraId="6AA9DD1F" w14:textId="77777777" w:rsidR="00895CE7" w:rsidRPr="007948AD" w:rsidRDefault="00895CE7" w:rsidP="00895CE7">
                          <w:pPr>
                            <w:spacing w:line="192" w:lineRule="auto"/>
                            <w:jc w:val="right"/>
                            <w:rPr>
                              <w:rFonts w:ascii="Segoe UI" w:hAnsi="Segoe UI" w:cs="Segoe UI"/>
                              <w:b/>
                              <w:bCs/>
                              <w:i/>
                              <w:iCs/>
                              <w:color w:val="0B93A0"/>
                              <w:sz w:val="48"/>
                              <w:szCs w:val="48"/>
                              <w14:textFill>
                                <w14:solidFill>
                                  <w14:srgbClr w14:val="0B93A0">
                                    <w14:alpha w14:val="80000"/>
                                  </w14:srgbClr>
                                </w14:solidFill>
                              </w14:textFill>
                            </w:rPr>
                          </w:pPr>
                          <w:r w:rsidRPr="007948AD">
                            <w:rPr>
                              <w:rFonts w:ascii="Segoe UI" w:hAnsi="Segoe UI" w:cs="Segoe UI"/>
                              <w:b/>
                              <w:bCs/>
                              <w:i/>
                              <w:iCs/>
                              <w:color w:val="0B93A0"/>
                              <w:sz w:val="48"/>
                              <w:szCs w:val="48"/>
                              <w14:textFill>
                                <w14:solidFill>
                                  <w14:srgbClr w14:val="0B93A0">
                                    <w14:alpha w14:val="80000"/>
                                  </w14:srgbClr>
                                </w14:solidFill>
                              </w14:textFill>
                            </w:rPr>
                            <w:t>Community</w:t>
                          </w:r>
                        </w:p>
                        <w:p w14:paraId="1194E1CE" w14:textId="77777777" w:rsidR="00895CE7" w:rsidRPr="007948AD" w:rsidRDefault="00895CE7" w:rsidP="00895CE7">
                          <w:pPr>
                            <w:spacing w:line="192" w:lineRule="auto"/>
                            <w:jc w:val="right"/>
                            <w:rPr>
                              <w:rFonts w:ascii="Segoe UI" w:hAnsi="Segoe UI" w:cs="Segoe UI"/>
                              <w:b/>
                              <w:bCs/>
                              <w:i/>
                              <w:iCs/>
                              <w:color w:val="414D9C"/>
                              <w:sz w:val="48"/>
                              <w:szCs w:val="48"/>
                              <w14:textFill>
                                <w14:solidFill>
                                  <w14:srgbClr w14:val="414D9C">
                                    <w14:alpha w14:val="80000"/>
                                  </w14:srgbClr>
                                </w14:solidFill>
                              </w14:textFill>
                            </w:rPr>
                          </w:pPr>
                          <w:r w:rsidRPr="007948AD">
                            <w:rPr>
                              <w:rFonts w:ascii="Segoe UI" w:hAnsi="Segoe UI" w:cs="Segoe UI"/>
                              <w:b/>
                              <w:bCs/>
                              <w:i/>
                              <w:iCs/>
                              <w:color w:val="414D9C"/>
                              <w:sz w:val="48"/>
                              <w:szCs w:val="48"/>
                              <w14:textFill>
                                <w14:solidFill>
                                  <w14:srgbClr w14:val="414D9C">
                                    <w14:alpha w14:val="80000"/>
                                  </w14:srgbClr>
                                </w14:solidFill>
                              </w14:textFill>
                            </w:rPr>
                            <w:t>Respect</w:t>
                          </w:r>
                        </w:p>
                        <w:p w14:paraId="17A752C3" w14:textId="77777777" w:rsidR="00895CE7" w:rsidRPr="007948AD" w:rsidRDefault="00895CE7" w:rsidP="00895CE7">
                          <w:pPr>
                            <w:spacing w:line="192" w:lineRule="auto"/>
                            <w:jc w:val="right"/>
                            <w:rPr>
                              <w:rFonts w:ascii="Segoe UI" w:hAnsi="Segoe UI" w:cs="Segoe UI"/>
                              <w:b/>
                              <w:bCs/>
                              <w:i/>
                              <w:iCs/>
                              <w:color w:val="E7A41E"/>
                              <w:sz w:val="48"/>
                              <w:szCs w:val="48"/>
                              <w14:textFill>
                                <w14:solidFill>
                                  <w14:srgbClr w14:val="E7A41E">
                                    <w14:alpha w14:val="80000"/>
                                  </w14:srgbClr>
                                </w14:solidFill>
                              </w14:textFill>
                            </w:rPr>
                          </w:pPr>
                          <w:r w:rsidRPr="007948AD">
                            <w:rPr>
                              <w:rFonts w:ascii="Segoe UI" w:hAnsi="Segoe UI" w:cs="Segoe UI"/>
                              <w:b/>
                              <w:bCs/>
                              <w:i/>
                              <w:iCs/>
                              <w:color w:val="E7A41E"/>
                              <w:sz w:val="48"/>
                              <w:szCs w:val="48"/>
                              <w14:textFill>
                                <w14:solidFill>
                                  <w14:srgbClr w14:val="E7A41E">
                                    <w14:alpha w14:val="80000"/>
                                  </w14:srgbClr>
                                </w14:solidFill>
                              </w14:textFill>
                            </w:rPr>
                            <w:t>Trust</w:t>
                          </w:r>
                        </w:p>
                        <w:p w14:paraId="091EBBCA" w14:textId="77777777" w:rsidR="00895CE7" w:rsidRPr="007948AD" w:rsidRDefault="00895CE7" w:rsidP="00895CE7">
                          <w:pPr>
                            <w:spacing w:line="192" w:lineRule="auto"/>
                            <w:jc w:val="right"/>
                            <w:rPr>
                              <w:rFonts w:ascii="Segoe UI" w:hAnsi="Segoe UI" w:cs="Segoe UI"/>
                              <w:b/>
                              <w:bCs/>
                              <w:i/>
                              <w:iCs/>
                              <w:color w:val="303458"/>
                              <w:sz w:val="48"/>
                              <w:szCs w:val="48"/>
                              <w14:textFill>
                                <w14:solidFill>
                                  <w14:srgbClr w14:val="303458">
                                    <w14:alpha w14:val="80000"/>
                                  </w14:srgbClr>
                                </w14:solidFill>
                              </w14:textFill>
                            </w:rPr>
                          </w:pPr>
                          <w:r w:rsidRPr="007948AD">
                            <w:rPr>
                              <w:rFonts w:ascii="Segoe UI" w:hAnsi="Segoe UI" w:cs="Segoe UI"/>
                              <w:b/>
                              <w:bCs/>
                              <w:i/>
                              <w:iCs/>
                              <w:color w:val="303458"/>
                              <w:sz w:val="48"/>
                              <w:szCs w:val="48"/>
                              <w14:textFill>
                                <w14:solidFill>
                                  <w14:srgbClr w14:val="303458">
                                    <w14:alpha w14:val="80000"/>
                                  </w14:srgbClr>
                                </w14:solidFill>
                              </w14:textFill>
                            </w:rPr>
                            <w:t>Ambition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F21F2D" id="_x0000_t202" coordsize="21600,21600" o:spt="202" path="m,l,21600r21600,l21600,xe">
              <v:stroke joinstyle="miter"/>
              <v:path gradientshapeok="t" o:connecttype="rect"/>
            </v:shapetype>
            <v:shape id="Text Box 23" o:spid="_x0000_s1027" type="#_x0000_t202" style="position:absolute;margin-left:310pt;margin-top:587.9pt;width:225.05pt;height:138.35pt;z-index:-25165823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" fillcolor="white [3201]" stroked="f" strokeweight=".5pt">
              <v:textbox>
                <w:txbxContent>
                  <w:p w14:paraId="0D6EB1DB" w14:textId="77777777" w:rsidR="00895CE7" w:rsidRPr="007948AD" w:rsidRDefault="00895CE7" w:rsidP="00895CE7">
                    <w:pPr>
                      <w:spacing w:line="192" w:lineRule="auto"/>
                      <w:jc w:val="right"/>
                      <w:rPr>
                        <w:rFonts w:ascii="Segoe UI" w:hAnsi="Segoe UI" w:cs="Segoe UI"/>
                        <w:b/>
                        <w:bCs/>
                        <w:i/>
                        <w:iCs/>
                        <w:color w:val="DB593F"/>
                        <w:sz w:val="48"/>
                        <w:szCs w:val="48"/>
                        <w14:textFill>
                          <w14:solidFill>
                            <w14:srgbClr w14:val="DB593F">
                              <w14:alpha w14:val="80000"/>
                            </w14:srgbClr>
                          </w14:solidFill>
                        </w14:textFill>
                      </w:rPr>
                    </w:pPr>
                    <w:r w:rsidRPr="007948AD">
                      <w:rPr>
                        <w:rFonts w:ascii="Segoe UI" w:hAnsi="Segoe UI" w:cs="Segoe UI"/>
                        <w:b/>
                        <w:bCs/>
                        <w:i/>
                        <w:iCs/>
                        <w:color w:val="DB593F"/>
                        <w:sz w:val="48"/>
                        <w:szCs w:val="48"/>
                        <w14:textFill>
                          <w14:solidFill>
                            <w14:srgbClr w14:val="DB593F">
                              <w14:alpha w14:val="80000"/>
                            </w14:srgbClr>
                          </w14:solidFill>
                        </w14:textFill>
                      </w:rPr>
                      <w:t>Love</w:t>
                    </w:r>
                  </w:p>
                  <w:p w14:paraId="6AA9DD1F" w14:textId="77777777" w:rsidR="00895CE7" w:rsidRPr="007948AD" w:rsidRDefault="00895CE7" w:rsidP="00895CE7">
                    <w:pPr>
                      <w:spacing w:line="192" w:lineRule="auto"/>
                      <w:jc w:val="right"/>
                      <w:rPr>
                        <w:rFonts w:ascii="Segoe UI" w:hAnsi="Segoe UI" w:cs="Segoe UI"/>
                        <w:b/>
                        <w:bCs/>
                        <w:i/>
                        <w:iCs/>
                        <w:color w:val="0B93A0"/>
                        <w:sz w:val="48"/>
                        <w:szCs w:val="48"/>
                        <w14:textFill>
                          <w14:solidFill>
                            <w14:srgbClr w14:val="0B93A0">
                              <w14:alpha w14:val="80000"/>
                            </w14:srgbClr>
                          </w14:solidFill>
                        </w14:textFill>
                      </w:rPr>
                    </w:pPr>
                    <w:r w:rsidRPr="007948AD">
                      <w:rPr>
                        <w:rFonts w:ascii="Segoe UI" w:hAnsi="Segoe UI" w:cs="Segoe UI"/>
                        <w:b/>
                        <w:bCs/>
                        <w:i/>
                        <w:iCs/>
                        <w:color w:val="0B93A0"/>
                        <w:sz w:val="48"/>
                        <w:szCs w:val="48"/>
                        <w14:textFill>
                          <w14:solidFill>
                            <w14:srgbClr w14:val="0B93A0">
                              <w14:alpha w14:val="80000"/>
                            </w14:srgbClr>
                          </w14:solidFill>
                        </w14:textFill>
                      </w:rPr>
                      <w:t>Community</w:t>
                    </w:r>
                  </w:p>
                  <w:p w14:paraId="1194E1CE" w14:textId="77777777" w:rsidR="00895CE7" w:rsidRPr="007948AD" w:rsidRDefault="00895CE7" w:rsidP="00895CE7">
                    <w:pPr>
                      <w:spacing w:line="192" w:lineRule="auto"/>
                      <w:jc w:val="right"/>
                      <w:rPr>
                        <w:rFonts w:ascii="Segoe UI" w:hAnsi="Segoe UI" w:cs="Segoe UI"/>
                        <w:b/>
                        <w:bCs/>
                        <w:i/>
                        <w:iCs/>
                        <w:color w:val="414D9C"/>
                        <w:sz w:val="48"/>
                        <w:szCs w:val="48"/>
                        <w14:textFill>
                          <w14:solidFill>
                            <w14:srgbClr w14:val="414D9C">
                              <w14:alpha w14:val="80000"/>
                            </w14:srgbClr>
                          </w14:solidFill>
                        </w14:textFill>
                      </w:rPr>
                    </w:pPr>
                    <w:r w:rsidRPr="007948AD">
                      <w:rPr>
                        <w:rFonts w:ascii="Segoe UI" w:hAnsi="Segoe UI" w:cs="Segoe UI"/>
                        <w:b/>
                        <w:bCs/>
                        <w:i/>
                        <w:iCs/>
                        <w:color w:val="414D9C"/>
                        <w:sz w:val="48"/>
                        <w:szCs w:val="48"/>
                        <w14:textFill>
                          <w14:solidFill>
                            <w14:srgbClr w14:val="414D9C">
                              <w14:alpha w14:val="80000"/>
                            </w14:srgbClr>
                          </w14:solidFill>
                        </w14:textFill>
                      </w:rPr>
                      <w:t>Respect</w:t>
                    </w:r>
                  </w:p>
                  <w:p w14:paraId="17A752C3" w14:textId="77777777" w:rsidR="00895CE7" w:rsidRPr="007948AD" w:rsidRDefault="00895CE7" w:rsidP="00895CE7">
                    <w:pPr>
                      <w:spacing w:line="192" w:lineRule="auto"/>
                      <w:jc w:val="right"/>
                      <w:rPr>
                        <w:rFonts w:ascii="Segoe UI" w:hAnsi="Segoe UI" w:cs="Segoe UI"/>
                        <w:b/>
                        <w:bCs/>
                        <w:i/>
                        <w:iCs/>
                        <w:color w:val="E7A41E"/>
                        <w:sz w:val="48"/>
                        <w:szCs w:val="48"/>
                        <w14:textFill>
                          <w14:solidFill>
                            <w14:srgbClr w14:val="E7A41E">
                              <w14:alpha w14:val="80000"/>
                            </w14:srgbClr>
                          </w14:solidFill>
                        </w14:textFill>
                      </w:rPr>
                    </w:pPr>
                    <w:r w:rsidRPr="007948AD">
                      <w:rPr>
                        <w:rFonts w:ascii="Segoe UI" w:hAnsi="Segoe UI" w:cs="Segoe UI"/>
                        <w:b/>
                        <w:bCs/>
                        <w:i/>
                        <w:iCs/>
                        <w:color w:val="E7A41E"/>
                        <w:sz w:val="48"/>
                        <w:szCs w:val="48"/>
                        <w14:textFill>
                          <w14:solidFill>
                            <w14:srgbClr w14:val="E7A41E">
                              <w14:alpha w14:val="80000"/>
                            </w14:srgbClr>
                          </w14:solidFill>
                        </w14:textFill>
                      </w:rPr>
                      <w:t>Trust</w:t>
                    </w:r>
                  </w:p>
                  <w:p w14:paraId="091EBBCA" w14:textId="77777777" w:rsidR="00895CE7" w:rsidRPr="007948AD" w:rsidRDefault="00895CE7" w:rsidP="00895CE7">
                    <w:pPr>
                      <w:spacing w:line="192" w:lineRule="auto"/>
                      <w:jc w:val="right"/>
                      <w:rPr>
                        <w:rFonts w:ascii="Segoe UI" w:hAnsi="Segoe UI" w:cs="Segoe UI"/>
                        <w:b/>
                        <w:bCs/>
                        <w:i/>
                        <w:iCs/>
                        <w:color w:val="303458"/>
                        <w:sz w:val="48"/>
                        <w:szCs w:val="48"/>
                        <w14:textFill>
                          <w14:solidFill>
                            <w14:srgbClr w14:val="303458">
                              <w14:alpha w14:val="80000"/>
                            </w14:srgbClr>
                          </w14:solidFill>
                        </w14:textFill>
                      </w:rPr>
                    </w:pPr>
                    <w:r w:rsidRPr="007948AD">
                      <w:rPr>
                        <w:rFonts w:ascii="Segoe UI" w:hAnsi="Segoe UI" w:cs="Segoe UI"/>
                        <w:b/>
                        <w:bCs/>
                        <w:i/>
                        <w:iCs/>
                        <w:color w:val="303458"/>
                        <w:sz w:val="48"/>
                        <w:szCs w:val="48"/>
                        <w14:textFill>
                          <w14:solidFill>
                            <w14:srgbClr w14:val="303458">
                              <w14:alpha w14:val="80000"/>
                            </w14:srgbClr>
                          </w14:solidFill>
                        </w14:textFill>
                      </w:rPr>
                      <w:t>Ambition</w:t>
                    </w:r>
                  </w:p>
                </w:txbxContent>
              </v:textbox>
              <w10:wrap anchory="page"/>
            </v:shape>
          </w:pict>
        </mc:Fallback>
      </mc:AlternateContent>
    </w:r>
    <w:r w:rsidRPr="00895CE7">
      <w:rPr>
        <w:noProof/>
        <w:lang w:eastAsia="en-GB"/>
      </w:rPr>
      <mc:AlternateContent>
        <mc:Choice Requires="wps">
          <w:drawing>
            <wp:anchor distT="0" distB="0" distL="114300" distR="114300" simplePos="0" relativeHeight="251658245" behindDoc="1" locked="0" layoutInCell="1" allowOverlap="1" wp14:anchorId="5A7221F1" wp14:editId="18DF5AFA">
              <wp:simplePos x="0" y="0"/>
              <wp:positionH relativeFrom="column">
                <wp:posOffset>-208915</wp:posOffset>
              </wp:positionH>
              <wp:positionV relativeFrom="page">
                <wp:posOffset>8903970</wp:posOffset>
              </wp:positionV>
              <wp:extent cx="3512820" cy="1548765"/>
              <wp:effectExtent l="0" t="0" r="5080" b="635"/>
              <wp:wrapThrough wrapText="bothSides">
                <wp:wrapPolygon edited="0">
                  <wp:start x="0" y="0"/>
                  <wp:lineTo x="0" y="21432"/>
                  <wp:lineTo x="21553" y="21432"/>
                  <wp:lineTo x="21553"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3512820" cy="1548765"/>
                      </a:xfrm>
                      <a:prstGeom prst="rect">
                        <a:avLst/>
                      </a:prstGeom>
                      <a:solidFill>
                        <a:schemeClr val="lt1"/>
                      </a:solidFill>
                      <a:ln w="6350">
                        <a:noFill/>
                      </a:ln>
                    </wps:spPr>
                    <wps:txbx>
                      <w:txbxContent>
                        <w:p w14:paraId="3022A7F8" w14:textId="77777777" w:rsidR="00895CE7" w:rsidRPr="00F1385B" w:rsidRDefault="00895CE7" w:rsidP="00895CE7">
                          <w:pPr>
                            <w:pStyle w:val="NormalWeb"/>
                            <w:spacing w:before="0" w:beforeAutospacing="0" w:after="0" w:afterAutospacing="0"/>
                            <w:textAlignment w:val="baseline"/>
                            <w:rPr>
                              <w:rStyle w:val="Strong"/>
                              <w:rFonts w:ascii="Segoe UI" w:hAnsi="Segoe UI" w:cs="Segoe UI"/>
                              <w:color w:val="0B93A0"/>
                              <w:sz w:val="20"/>
                              <w:szCs w:val="20"/>
                              <w:bdr w:val="none" w:sz="0" w:space="0" w:color="auto" w:frame="1"/>
                            </w:rPr>
                          </w:pPr>
                          <w:r w:rsidRPr="00F1385B">
                            <w:rPr>
                              <w:rStyle w:val="Strong"/>
                              <w:rFonts w:ascii="Segoe UI" w:hAnsi="Segoe UI" w:cs="Segoe UI"/>
                              <w:color w:val="0B93A0"/>
                              <w:sz w:val="20"/>
                              <w:szCs w:val="20"/>
                              <w:bdr w:val="none" w:sz="0" w:space="0" w:color="auto" w:frame="1"/>
                            </w:rPr>
                            <w:t>01353 656760</w:t>
                          </w:r>
                        </w:p>
                        <w:p w14:paraId="3C92A172" w14:textId="77777777" w:rsidR="00895CE7" w:rsidRPr="00F1385B" w:rsidRDefault="00895CE7" w:rsidP="00895CE7">
                          <w:pPr>
                            <w:pStyle w:val="NormalWeb"/>
                            <w:spacing w:before="0" w:beforeAutospacing="0" w:after="0" w:afterAutospacing="0"/>
                            <w:textAlignment w:val="baseline"/>
                            <w:rPr>
                              <w:rFonts w:ascii="Segoe UI" w:hAnsi="Segoe UI" w:cs="Segoe UI"/>
                              <w:color w:val="0B93A0"/>
                              <w:sz w:val="20"/>
                              <w:szCs w:val="20"/>
                            </w:rPr>
                          </w:pPr>
                          <w:r w:rsidRPr="00F1385B">
                            <w:rPr>
                              <w:rStyle w:val="Strong"/>
                              <w:rFonts w:ascii="Segoe UI" w:hAnsi="Segoe UI" w:cs="Segoe UI"/>
                              <w:color w:val="0B93A0"/>
                              <w:sz w:val="20"/>
                              <w:szCs w:val="20"/>
                              <w:bdr w:val="none" w:sz="0" w:space="0" w:color="auto" w:frame="1"/>
                            </w:rPr>
                            <w:t>www.demat.org.uk</w:t>
                          </w:r>
                        </w:p>
                        <w:p w14:paraId="60486FC6" w14:textId="77777777" w:rsidR="00895CE7" w:rsidRDefault="00895CE7" w:rsidP="00895CE7">
                          <w:pPr>
                            <w:pStyle w:val="NormalWeb"/>
                            <w:spacing w:before="0" w:beforeAutospacing="0" w:after="0" w:afterAutospacing="0"/>
                            <w:textAlignment w:val="baseline"/>
                            <w:rPr>
                              <w:rFonts w:ascii="Segoe UI" w:hAnsi="Segoe UI" w:cs="Segoe UI"/>
                              <w:b/>
                              <w:bCs/>
                              <w:color w:val="414D9C"/>
                              <w:sz w:val="20"/>
                              <w:szCs w:val="20"/>
                              <w:bdr w:val="none" w:sz="0" w:space="0" w:color="auto" w:frame="1"/>
                            </w:rPr>
                          </w:pPr>
                        </w:p>
                        <w:p w14:paraId="55F4E535" w14:textId="2ABAE92C" w:rsidR="00895CE7" w:rsidRPr="00F1385B" w:rsidRDefault="00895CE7" w:rsidP="00895CE7">
                          <w:pPr>
                            <w:pStyle w:val="NormalWeb"/>
                            <w:spacing w:before="0" w:beforeAutospacing="0" w:after="0" w:afterAutospacing="0"/>
                            <w:textAlignment w:val="baseline"/>
                            <w:rPr>
                              <w:rFonts w:ascii="Segoe UI" w:hAnsi="Segoe UI" w:cs="Segoe UI"/>
                              <w:color w:val="666666"/>
                              <w:sz w:val="20"/>
                              <w:szCs w:val="20"/>
                            </w:rPr>
                          </w:pPr>
                          <w:r w:rsidRPr="00F1385B">
                            <w:rPr>
                              <w:rFonts w:ascii="Segoe UI" w:hAnsi="Segoe UI" w:cs="Segoe UI"/>
                              <w:b/>
                              <w:bCs/>
                              <w:color w:val="414D9C"/>
                              <w:sz w:val="20"/>
                              <w:szCs w:val="20"/>
                              <w:bdr w:val="none" w:sz="0" w:space="0" w:color="auto" w:frame="1"/>
                            </w:rPr>
                            <w:t>DEMAT Office Address:</w:t>
                          </w:r>
                          <w:r w:rsidRPr="00F1385B">
                            <w:rPr>
                              <w:rFonts w:ascii="Segoe UI" w:hAnsi="Segoe UI" w:cs="Segoe UI"/>
                              <w:color w:val="666666"/>
                              <w:sz w:val="20"/>
                              <w:szCs w:val="20"/>
                            </w:rPr>
                            <w:br/>
                          </w:r>
                          <w:r w:rsidRPr="00F1385B">
                            <w:rPr>
                              <w:rFonts w:ascii="Segoe UI" w:hAnsi="Segoe UI" w:cs="Segoe UI"/>
                              <w:color w:val="666666"/>
                              <w:sz w:val="20"/>
                              <w:szCs w:val="20"/>
                              <w:bdr w:val="none" w:sz="0" w:space="0" w:color="auto" w:frame="1"/>
                            </w:rPr>
                            <w:t>Grace Building,</w:t>
                          </w:r>
                          <w:r w:rsidRPr="00F1385B">
                            <w:rPr>
                              <w:rFonts w:ascii="Segoe UI" w:hAnsi="Segoe UI" w:cs="Segoe UI"/>
                              <w:color w:val="666666"/>
                              <w:sz w:val="20"/>
                              <w:szCs w:val="20"/>
                            </w:rPr>
                            <w:t xml:space="preserve"> </w:t>
                          </w:r>
                          <w:r w:rsidRPr="00F1385B">
                            <w:rPr>
                              <w:rFonts w:ascii="Segoe UI" w:hAnsi="Segoe UI" w:cs="Segoe UI"/>
                              <w:color w:val="666666"/>
                              <w:sz w:val="20"/>
                              <w:szCs w:val="20"/>
                              <w:bdr w:val="none" w:sz="0" w:space="0" w:color="auto" w:frame="1"/>
                            </w:rPr>
                            <w:t>8 High Street</w:t>
                          </w:r>
                          <w:r>
                            <w:rPr>
                              <w:rFonts w:ascii="Segoe UI" w:hAnsi="Segoe UI" w:cs="Segoe UI"/>
                              <w:color w:val="666666"/>
                              <w:sz w:val="20"/>
                              <w:szCs w:val="20"/>
                            </w:rPr>
                            <w:t xml:space="preserve">, </w:t>
                          </w:r>
                          <w:r w:rsidRPr="00F1385B">
                            <w:rPr>
                              <w:rFonts w:ascii="Segoe UI" w:hAnsi="Segoe UI" w:cs="Segoe UI"/>
                              <w:color w:val="666666"/>
                              <w:sz w:val="20"/>
                              <w:szCs w:val="20"/>
                              <w:bdr w:val="none" w:sz="0" w:space="0" w:color="auto" w:frame="1"/>
                            </w:rPr>
                            <w:t xml:space="preserve">Ely, Cambridgeshire, </w:t>
                          </w:r>
                          <w:r w:rsidR="00E15E7B" w:rsidRPr="00E15E7B">
                            <w:rPr>
                              <w:rFonts w:ascii="Segoe UI" w:hAnsi="Segoe UI" w:cs="Segoe UI"/>
                              <w:color w:val="666666"/>
                              <w:sz w:val="20"/>
                              <w:szCs w:val="20"/>
                              <w:bdr w:val="none" w:sz="0" w:space="0" w:color="auto" w:frame="1"/>
                            </w:rPr>
                            <w:t>CB7 4JU</w:t>
                          </w:r>
                        </w:p>
                        <w:p w14:paraId="2F09F9C6" w14:textId="77777777" w:rsidR="00895CE7" w:rsidRDefault="00895CE7" w:rsidP="00895CE7">
                          <w:pPr>
                            <w:rPr>
                              <w:rFonts w:ascii="Segoe UI" w:eastAsia="Times New Roman" w:hAnsi="Segoe UI" w:cs="Segoe UI"/>
                              <w:b/>
                              <w:bCs/>
                              <w:color w:val="666666"/>
                              <w:sz w:val="13"/>
                              <w:szCs w:val="13"/>
                              <w:bdr w:val="none" w:sz="0" w:space="0" w:color="auto" w:frame="1"/>
                              <w:lang w:eastAsia="en-GB"/>
                            </w:rPr>
                          </w:pPr>
                        </w:p>
                        <w:p w14:paraId="2CBFDA67" w14:textId="77777777" w:rsidR="00895CE7" w:rsidRDefault="00895CE7" w:rsidP="00895CE7">
                          <w:pPr>
                            <w:rPr>
                              <w:rFonts w:ascii="Segoe UI" w:eastAsia="Times New Roman" w:hAnsi="Segoe UI" w:cs="Segoe UI"/>
                              <w:b/>
                              <w:bCs/>
                              <w:color w:val="666666"/>
                              <w:sz w:val="13"/>
                              <w:szCs w:val="13"/>
                              <w:bdr w:val="none" w:sz="0" w:space="0" w:color="auto" w:frame="1"/>
                              <w:lang w:eastAsia="en-GB"/>
                            </w:rPr>
                          </w:pPr>
                        </w:p>
                        <w:p w14:paraId="572A611B" w14:textId="77777777" w:rsidR="00895CE7" w:rsidRDefault="00895CE7" w:rsidP="00895CE7">
                          <w:r>
                            <w:rPr>
                              <w:rFonts w:ascii="Segoe UI" w:eastAsia="Times New Roman" w:hAnsi="Segoe UI" w:cs="Segoe UI"/>
                              <w:b/>
                              <w:bCs/>
                              <w:color w:val="666666"/>
                              <w:sz w:val="13"/>
                              <w:szCs w:val="13"/>
                              <w:bdr w:val="none" w:sz="0" w:space="0" w:color="auto" w:frame="1"/>
                              <w:lang w:eastAsia="en-GB"/>
                            </w:rPr>
                            <w:t>T</w:t>
                          </w:r>
                          <w:r w:rsidRPr="001C21F0">
                            <w:rPr>
                              <w:rFonts w:ascii="Segoe UI" w:eastAsia="Times New Roman" w:hAnsi="Segoe UI" w:cs="Segoe UI"/>
                              <w:b/>
                              <w:bCs/>
                              <w:color w:val="666666"/>
                              <w:sz w:val="13"/>
                              <w:szCs w:val="13"/>
                              <w:bdr w:val="none" w:sz="0" w:space="0" w:color="auto" w:frame="1"/>
                              <w:lang w:eastAsia="en-GB"/>
                            </w:rPr>
                            <w:t>he Diocese of Ely Multi-Academy Trust (DEMAT)</w:t>
                          </w:r>
                          <w:r w:rsidRPr="001C21F0">
                            <w:rPr>
                              <w:rFonts w:ascii="Segoe UI" w:eastAsia="Times New Roman" w:hAnsi="Segoe UI" w:cs="Segoe UI"/>
                              <w:color w:val="666666"/>
                              <w:sz w:val="13"/>
                              <w:szCs w:val="13"/>
                              <w:lang w:eastAsia="en-GB"/>
                            </w:rPr>
                            <w:br/>
                          </w:r>
                          <w:r w:rsidRPr="001C21F0">
                            <w:rPr>
                              <w:rFonts w:ascii="Segoe UI" w:eastAsia="Times New Roman" w:hAnsi="Segoe UI" w:cs="Segoe UI"/>
                              <w:color w:val="666666"/>
                              <w:sz w:val="13"/>
                              <w:szCs w:val="13"/>
                              <w:bdr w:val="none" w:sz="0" w:space="0" w:color="auto" w:frame="1"/>
                              <w:lang w:eastAsia="en-GB"/>
                            </w:rPr>
                            <w:t>Company limited by guarantee Number 08464996.</w:t>
                          </w:r>
                          <w:r>
                            <w:rPr>
                              <w:rFonts w:ascii="Segoe UI" w:eastAsia="Times New Roman" w:hAnsi="Segoe UI" w:cs="Segoe UI"/>
                              <w:color w:val="666666"/>
                              <w:sz w:val="13"/>
                              <w:szCs w:val="13"/>
                              <w:lang w:eastAsia="en-GB"/>
                            </w:rPr>
                            <w:t xml:space="preserve"> </w:t>
                          </w:r>
                          <w:r w:rsidRPr="001C21F0">
                            <w:rPr>
                              <w:rFonts w:ascii="Segoe UI" w:eastAsia="Times New Roman" w:hAnsi="Segoe UI" w:cs="Segoe UI"/>
                              <w:color w:val="666666"/>
                              <w:sz w:val="13"/>
                              <w:szCs w:val="13"/>
                              <w:bdr w:val="none" w:sz="0" w:space="0" w:color="auto" w:frame="1"/>
                              <w:lang w:eastAsia="en-GB"/>
                            </w:rPr>
                            <w:t>Registered in England &amp; Wales</w:t>
                          </w:r>
                          <w:r>
                            <w:rPr>
                              <w:rFonts w:ascii="Segoe UI" w:eastAsia="Times New Roman" w:hAnsi="Segoe UI" w:cs="Segoe UI"/>
                              <w:color w:val="666666"/>
                              <w:sz w:val="13"/>
                              <w:szCs w:val="13"/>
                              <w:bdr w:val="none" w:sz="0" w:space="0" w:color="auto" w:frame="1"/>
                              <w:lang w:eastAsia="en-GB"/>
                            </w:rPr>
                            <w:t>.</w:t>
                          </w:r>
                          <w:r w:rsidRPr="001C21F0">
                            <w:rPr>
                              <w:rFonts w:ascii="Segoe UI" w:eastAsia="Times New Roman" w:hAnsi="Segoe UI" w:cs="Segoe UI"/>
                              <w:color w:val="666666"/>
                              <w:sz w:val="13"/>
                              <w:szCs w:val="13"/>
                              <w:lang w:eastAsia="en-GB"/>
                            </w:rPr>
                            <w:br/>
                          </w:r>
                          <w:r w:rsidRPr="001C21F0">
                            <w:rPr>
                              <w:rFonts w:ascii="Segoe UI" w:eastAsia="Times New Roman" w:hAnsi="Segoe UI" w:cs="Segoe UI"/>
                              <w:color w:val="666666"/>
                              <w:sz w:val="13"/>
                              <w:szCs w:val="13"/>
                              <w:bdr w:val="none" w:sz="0" w:space="0" w:color="auto" w:frame="1"/>
                              <w:lang w:eastAsia="en-GB"/>
                            </w:rPr>
                            <w:t>Registered Office: Diocesan Office,</w:t>
                          </w:r>
                          <w:r>
                            <w:rPr>
                              <w:rFonts w:ascii="Segoe UI" w:eastAsia="Times New Roman" w:hAnsi="Segoe UI" w:cs="Segoe UI"/>
                              <w:color w:val="666666"/>
                              <w:sz w:val="13"/>
                              <w:szCs w:val="13"/>
                              <w:lang w:eastAsia="en-GB"/>
                            </w:rPr>
                            <w:t xml:space="preserve"> </w:t>
                          </w:r>
                          <w:r w:rsidRPr="001C21F0">
                            <w:rPr>
                              <w:rFonts w:ascii="Segoe UI" w:eastAsia="Times New Roman" w:hAnsi="Segoe UI" w:cs="Segoe UI"/>
                              <w:color w:val="666666"/>
                              <w:sz w:val="13"/>
                              <w:szCs w:val="13"/>
                              <w:bdr w:val="none" w:sz="0" w:space="0" w:color="auto" w:frame="1"/>
                              <w:lang w:eastAsia="en-GB"/>
                            </w:rPr>
                            <w:t>Bishop Woodford House, Barton Road,</w:t>
                          </w:r>
                          <w:r>
                            <w:rPr>
                              <w:rFonts w:ascii="Segoe UI" w:eastAsia="Times New Roman" w:hAnsi="Segoe UI" w:cs="Segoe UI"/>
                              <w:color w:val="666666"/>
                              <w:sz w:val="13"/>
                              <w:szCs w:val="13"/>
                              <w:lang w:eastAsia="en-GB"/>
                            </w:rPr>
                            <w:t xml:space="preserve"> </w:t>
                          </w:r>
                          <w:r w:rsidRPr="001C21F0">
                            <w:rPr>
                              <w:rFonts w:ascii="Segoe UI" w:eastAsia="Times New Roman" w:hAnsi="Segoe UI" w:cs="Segoe UI"/>
                              <w:color w:val="666666"/>
                              <w:sz w:val="13"/>
                              <w:szCs w:val="13"/>
                              <w:bdr w:val="none" w:sz="0" w:space="0" w:color="auto" w:frame="1"/>
                              <w:lang w:eastAsia="en-GB"/>
                            </w:rPr>
                            <w:t>Ely CB7 4DX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221F1" id="Text Box 22" o:spid="_x0000_s1028" type="#_x0000_t202" style="position:absolute;margin-left:-16.45pt;margin-top:701.1pt;width:276.6pt;height:121.9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" fillcolor="white [3201]" stroked="f" strokeweight=".5pt">
              <v:textbox>
                <w:txbxContent>
                  <w:p w14:paraId="3022A7F8" w14:textId="77777777" w:rsidR="00895CE7" w:rsidRPr="00F1385B" w:rsidRDefault="00895CE7" w:rsidP="00895CE7">
                    <w:pPr>
                      <w:pStyle w:val="NormalWeb"/>
                      <w:spacing w:before="0" w:beforeAutospacing="0" w:after="0" w:afterAutospacing="0"/>
                      <w:textAlignment w:val="baseline"/>
                      <w:rPr>
                        <w:rStyle w:val="Strong"/>
                        <w:rFonts w:ascii="Segoe UI" w:hAnsi="Segoe UI" w:cs="Segoe UI"/>
                        <w:color w:val="0B93A0"/>
                        <w:sz w:val="20"/>
                        <w:szCs w:val="20"/>
                        <w:bdr w:val="none" w:sz="0" w:space="0" w:color="auto" w:frame="1"/>
                      </w:rPr>
                    </w:pPr>
                    <w:r w:rsidRPr="00F1385B">
                      <w:rPr>
                        <w:rStyle w:val="Strong"/>
                        <w:rFonts w:ascii="Segoe UI" w:hAnsi="Segoe UI" w:cs="Segoe UI"/>
                        <w:color w:val="0B93A0"/>
                        <w:sz w:val="20"/>
                        <w:szCs w:val="20"/>
                        <w:bdr w:val="none" w:sz="0" w:space="0" w:color="auto" w:frame="1"/>
                      </w:rPr>
                      <w:t>01353 656760</w:t>
                    </w:r>
                  </w:p>
                  <w:p w14:paraId="3C92A172" w14:textId="77777777" w:rsidR="00895CE7" w:rsidRPr="00F1385B" w:rsidRDefault="00895CE7" w:rsidP="00895CE7">
                    <w:pPr>
                      <w:pStyle w:val="NormalWeb"/>
                      <w:spacing w:before="0" w:beforeAutospacing="0" w:after="0" w:afterAutospacing="0"/>
                      <w:textAlignment w:val="baseline"/>
                      <w:rPr>
                        <w:rFonts w:ascii="Segoe UI" w:hAnsi="Segoe UI" w:cs="Segoe UI"/>
                        <w:color w:val="0B93A0"/>
                        <w:sz w:val="20"/>
                        <w:szCs w:val="20"/>
                      </w:rPr>
                    </w:pPr>
                    <w:r w:rsidRPr="00F1385B">
                      <w:rPr>
                        <w:rStyle w:val="Strong"/>
                        <w:rFonts w:ascii="Segoe UI" w:hAnsi="Segoe UI" w:cs="Segoe UI"/>
                        <w:color w:val="0B93A0"/>
                        <w:sz w:val="20"/>
                        <w:szCs w:val="20"/>
                        <w:bdr w:val="none" w:sz="0" w:space="0" w:color="auto" w:frame="1"/>
                      </w:rPr>
                      <w:t>www.demat.org.uk</w:t>
                    </w:r>
                  </w:p>
                  <w:p w14:paraId="60486FC6" w14:textId="77777777" w:rsidR="00895CE7" w:rsidRDefault="00895CE7" w:rsidP="00895CE7">
                    <w:pPr>
                      <w:pStyle w:val="NormalWeb"/>
                      <w:spacing w:before="0" w:beforeAutospacing="0" w:after="0" w:afterAutospacing="0"/>
                      <w:textAlignment w:val="baseline"/>
                      <w:rPr>
                        <w:rFonts w:ascii="Segoe UI" w:hAnsi="Segoe UI" w:cs="Segoe UI"/>
                        <w:b/>
                        <w:bCs/>
                        <w:color w:val="414D9C"/>
                        <w:sz w:val="20"/>
                        <w:szCs w:val="20"/>
                        <w:bdr w:val="none" w:sz="0" w:space="0" w:color="auto" w:frame="1"/>
                      </w:rPr>
                    </w:pPr>
                  </w:p>
                  <w:p w14:paraId="55F4E535" w14:textId="2ABAE92C" w:rsidR="00895CE7" w:rsidRPr="00F1385B" w:rsidRDefault="00895CE7" w:rsidP="00895CE7">
                    <w:pPr>
                      <w:pStyle w:val="NormalWeb"/>
                      <w:spacing w:before="0" w:beforeAutospacing="0" w:after="0" w:afterAutospacing="0"/>
                      <w:textAlignment w:val="baseline"/>
                      <w:rPr>
                        <w:rFonts w:ascii="Segoe UI" w:hAnsi="Segoe UI" w:cs="Segoe UI"/>
                        <w:color w:val="666666"/>
                        <w:sz w:val="20"/>
                        <w:szCs w:val="20"/>
                      </w:rPr>
                    </w:pPr>
                    <w:r w:rsidRPr="00F1385B">
                      <w:rPr>
                        <w:rFonts w:ascii="Segoe UI" w:hAnsi="Segoe UI" w:cs="Segoe UI"/>
                        <w:b/>
                        <w:bCs/>
                        <w:color w:val="414D9C"/>
                        <w:sz w:val="20"/>
                        <w:szCs w:val="20"/>
                        <w:bdr w:val="none" w:sz="0" w:space="0" w:color="auto" w:frame="1"/>
                      </w:rPr>
                      <w:t>DEMAT Office Address:</w:t>
                    </w:r>
                    <w:r w:rsidRPr="00F1385B">
                      <w:rPr>
                        <w:rFonts w:ascii="Segoe UI" w:hAnsi="Segoe UI" w:cs="Segoe UI"/>
                        <w:color w:val="666666"/>
                        <w:sz w:val="20"/>
                        <w:szCs w:val="20"/>
                      </w:rPr>
                      <w:br/>
                    </w:r>
                    <w:r w:rsidRPr="00F1385B">
                      <w:rPr>
                        <w:rFonts w:ascii="Segoe UI" w:hAnsi="Segoe UI" w:cs="Segoe UI"/>
                        <w:color w:val="666666"/>
                        <w:sz w:val="20"/>
                        <w:szCs w:val="20"/>
                        <w:bdr w:val="none" w:sz="0" w:space="0" w:color="auto" w:frame="1"/>
                      </w:rPr>
                      <w:t>Grace Building,</w:t>
                    </w:r>
                    <w:r w:rsidRPr="00F1385B">
                      <w:rPr>
                        <w:rFonts w:ascii="Segoe UI" w:hAnsi="Segoe UI" w:cs="Segoe UI"/>
                        <w:color w:val="666666"/>
                        <w:sz w:val="20"/>
                        <w:szCs w:val="20"/>
                      </w:rPr>
                      <w:t xml:space="preserve"> </w:t>
                    </w:r>
                    <w:r w:rsidRPr="00F1385B">
                      <w:rPr>
                        <w:rFonts w:ascii="Segoe UI" w:hAnsi="Segoe UI" w:cs="Segoe UI"/>
                        <w:color w:val="666666"/>
                        <w:sz w:val="20"/>
                        <w:szCs w:val="20"/>
                        <w:bdr w:val="none" w:sz="0" w:space="0" w:color="auto" w:frame="1"/>
                      </w:rPr>
                      <w:t>8 High Street</w:t>
                    </w:r>
                    <w:r>
                      <w:rPr>
                        <w:rFonts w:ascii="Segoe UI" w:hAnsi="Segoe UI" w:cs="Segoe UI"/>
                        <w:color w:val="666666"/>
                        <w:sz w:val="20"/>
                        <w:szCs w:val="20"/>
                      </w:rPr>
                      <w:t xml:space="preserve">, </w:t>
                    </w:r>
                    <w:r w:rsidRPr="00F1385B">
                      <w:rPr>
                        <w:rFonts w:ascii="Segoe UI" w:hAnsi="Segoe UI" w:cs="Segoe UI"/>
                        <w:color w:val="666666"/>
                        <w:sz w:val="20"/>
                        <w:szCs w:val="20"/>
                        <w:bdr w:val="none" w:sz="0" w:space="0" w:color="auto" w:frame="1"/>
                      </w:rPr>
                      <w:t xml:space="preserve">Ely, Cambridgeshire, </w:t>
                    </w:r>
                    <w:r w:rsidR="00E15E7B" w:rsidRPr="00E15E7B">
                      <w:rPr>
                        <w:rFonts w:ascii="Segoe UI" w:hAnsi="Segoe UI" w:cs="Segoe UI"/>
                        <w:color w:val="666666"/>
                        <w:sz w:val="20"/>
                        <w:szCs w:val="20"/>
                        <w:bdr w:val="none" w:sz="0" w:space="0" w:color="auto" w:frame="1"/>
                      </w:rPr>
                      <w:t>CB7 4JU</w:t>
                    </w:r>
                  </w:p>
                  <w:p w14:paraId="2F09F9C6" w14:textId="77777777" w:rsidR="00895CE7" w:rsidRDefault="00895CE7" w:rsidP="00895CE7">
                    <w:pPr>
                      <w:rPr>
                        <w:rFonts w:ascii="Segoe UI" w:eastAsia="Times New Roman" w:hAnsi="Segoe UI" w:cs="Segoe UI"/>
                        <w:b/>
                        <w:bCs/>
                        <w:color w:val="666666"/>
                        <w:sz w:val="13"/>
                        <w:szCs w:val="13"/>
                        <w:bdr w:val="none" w:sz="0" w:space="0" w:color="auto" w:frame="1"/>
                        <w:lang w:eastAsia="en-GB"/>
                      </w:rPr>
                    </w:pPr>
                  </w:p>
                  <w:p w14:paraId="2CBFDA67" w14:textId="77777777" w:rsidR="00895CE7" w:rsidRDefault="00895CE7" w:rsidP="00895CE7">
                    <w:pPr>
                      <w:rPr>
                        <w:rFonts w:ascii="Segoe UI" w:eastAsia="Times New Roman" w:hAnsi="Segoe UI" w:cs="Segoe UI"/>
                        <w:b/>
                        <w:bCs/>
                        <w:color w:val="666666"/>
                        <w:sz w:val="13"/>
                        <w:szCs w:val="13"/>
                        <w:bdr w:val="none" w:sz="0" w:space="0" w:color="auto" w:frame="1"/>
                        <w:lang w:eastAsia="en-GB"/>
                      </w:rPr>
                    </w:pPr>
                  </w:p>
                  <w:p w14:paraId="572A611B" w14:textId="77777777" w:rsidR="00895CE7" w:rsidRDefault="00895CE7" w:rsidP="00895CE7">
                    <w:r>
                      <w:rPr>
                        <w:rFonts w:ascii="Segoe UI" w:eastAsia="Times New Roman" w:hAnsi="Segoe UI" w:cs="Segoe UI"/>
                        <w:b/>
                        <w:bCs/>
                        <w:color w:val="666666"/>
                        <w:sz w:val="13"/>
                        <w:szCs w:val="13"/>
                        <w:bdr w:val="none" w:sz="0" w:space="0" w:color="auto" w:frame="1"/>
                        <w:lang w:eastAsia="en-GB"/>
                      </w:rPr>
                      <w:t>T</w:t>
                    </w:r>
                    <w:r w:rsidRPr="001C21F0">
                      <w:rPr>
                        <w:rFonts w:ascii="Segoe UI" w:eastAsia="Times New Roman" w:hAnsi="Segoe UI" w:cs="Segoe UI"/>
                        <w:b/>
                        <w:bCs/>
                        <w:color w:val="666666"/>
                        <w:sz w:val="13"/>
                        <w:szCs w:val="13"/>
                        <w:bdr w:val="none" w:sz="0" w:space="0" w:color="auto" w:frame="1"/>
                        <w:lang w:eastAsia="en-GB"/>
                      </w:rPr>
                      <w:t>he Diocese of Ely Multi-Academy Trust (DEMAT)</w:t>
                    </w:r>
                    <w:r w:rsidRPr="001C21F0">
                      <w:rPr>
                        <w:rFonts w:ascii="Segoe UI" w:eastAsia="Times New Roman" w:hAnsi="Segoe UI" w:cs="Segoe UI"/>
                        <w:color w:val="666666"/>
                        <w:sz w:val="13"/>
                        <w:szCs w:val="13"/>
                        <w:lang w:eastAsia="en-GB"/>
                      </w:rPr>
                      <w:br/>
                    </w:r>
                    <w:r w:rsidRPr="001C21F0">
                      <w:rPr>
                        <w:rFonts w:ascii="Segoe UI" w:eastAsia="Times New Roman" w:hAnsi="Segoe UI" w:cs="Segoe UI"/>
                        <w:color w:val="666666"/>
                        <w:sz w:val="13"/>
                        <w:szCs w:val="13"/>
                        <w:bdr w:val="none" w:sz="0" w:space="0" w:color="auto" w:frame="1"/>
                        <w:lang w:eastAsia="en-GB"/>
                      </w:rPr>
                      <w:t>Company limited by guarantee Number 08464996.</w:t>
                    </w:r>
                    <w:r>
                      <w:rPr>
                        <w:rFonts w:ascii="Segoe UI" w:eastAsia="Times New Roman" w:hAnsi="Segoe UI" w:cs="Segoe UI"/>
                        <w:color w:val="666666"/>
                        <w:sz w:val="13"/>
                        <w:szCs w:val="13"/>
                        <w:lang w:eastAsia="en-GB"/>
                      </w:rPr>
                      <w:t xml:space="preserve"> </w:t>
                    </w:r>
                    <w:r w:rsidRPr="001C21F0">
                      <w:rPr>
                        <w:rFonts w:ascii="Segoe UI" w:eastAsia="Times New Roman" w:hAnsi="Segoe UI" w:cs="Segoe UI"/>
                        <w:color w:val="666666"/>
                        <w:sz w:val="13"/>
                        <w:szCs w:val="13"/>
                        <w:bdr w:val="none" w:sz="0" w:space="0" w:color="auto" w:frame="1"/>
                        <w:lang w:eastAsia="en-GB"/>
                      </w:rPr>
                      <w:t>Registered in England &amp; Wales</w:t>
                    </w:r>
                    <w:r>
                      <w:rPr>
                        <w:rFonts w:ascii="Segoe UI" w:eastAsia="Times New Roman" w:hAnsi="Segoe UI" w:cs="Segoe UI"/>
                        <w:color w:val="666666"/>
                        <w:sz w:val="13"/>
                        <w:szCs w:val="13"/>
                        <w:bdr w:val="none" w:sz="0" w:space="0" w:color="auto" w:frame="1"/>
                        <w:lang w:eastAsia="en-GB"/>
                      </w:rPr>
                      <w:t>.</w:t>
                    </w:r>
                    <w:r w:rsidRPr="001C21F0">
                      <w:rPr>
                        <w:rFonts w:ascii="Segoe UI" w:eastAsia="Times New Roman" w:hAnsi="Segoe UI" w:cs="Segoe UI"/>
                        <w:color w:val="666666"/>
                        <w:sz w:val="13"/>
                        <w:szCs w:val="13"/>
                        <w:lang w:eastAsia="en-GB"/>
                      </w:rPr>
                      <w:br/>
                    </w:r>
                    <w:r w:rsidRPr="001C21F0">
                      <w:rPr>
                        <w:rFonts w:ascii="Segoe UI" w:eastAsia="Times New Roman" w:hAnsi="Segoe UI" w:cs="Segoe UI"/>
                        <w:color w:val="666666"/>
                        <w:sz w:val="13"/>
                        <w:szCs w:val="13"/>
                        <w:bdr w:val="none" w:sz="0" w:space="0" w:color="auto" w:frame="1"/>
                        <w:lang w:eastAsia="en-GB"/>
                      </w:rPr>
                      <w:t>Registered Office: Diocesan Office,</w:t>
                    </w:r>
                    <w:r>
                      <w:rPr>
                        <w:rFonts w:ascii="Segoe UI" w:eastAsia="Times New Roman" w:hAnsi="Segoe UI" w:cs="Segoe UI"/>
                        <w:color w:val="666666"/>
                        <w:sz w:val="13"/>
                        <w:szCs w:val="13"/>
                        <w:lang w:eastAsia="en-GB"/>
                      </w:rPr>
                      <w:t xml:space="preserve"> </w:t>
                    </w:r>
                    <w:r w:rsidRPr="001C21F0">
                      <w:rPr>
                        <w:rFonts w:ascii="Segoe UI" w:eastAsia="Times New Roman" w:hAnsi="Segoe UI" w:cs="Segoe UI"/>
                        <w:color w:val="666666"/>
                        <w:sz w:val="13"/>
                        <w:szCs w:val="13"/>
                        <w:bdr w:val="none" w:sz="0" w:space="0" w:color="auto" w:frame="1"/>
                        <w:lang w:eastAsia="en-GB"/>
                      </w:rPr>
                      <w:t>Bishop Woodford House, Barton Road,</w:t>
                    </w:r>
                    <w:r>
                      <w:rPr>
                        <w:rFonts w:ascii="Segoe UI" w:eastAsia="Times New Roman" w:hAnsi="Segoe UI" w:cs="Segoe UI"/>
                        <w:color w:val="666666"/>
                        <w:sz w:val="13"/>
                        <w:szCs w:val="13"/>
                        <w:lang w:eastAsia="en-GB"/>
                      </w:rPr>
                      <w:t xml:space="preserve"> </w:t>
                    </w:r>
                    <w:r w:rsidRPr="001C21F0">
                      <w:rPr>
                        <w:rFonts w:ascii="Segoe UI" w:eastAsia="Times New Roman" w:hAnsi="Segoe UI" w:cs="Segoe UI"/>
                        <w:color w:val="666666"/>
                        <w:sz w:val="13"/>
                        <w:szCs w:val="13"/>
                        <w:bdr w:val="none" w:sz="0" w:space="0" w:color="auto" w:frame="1"/>
                        <w:lang w:eastAsia="en-GB"/>
                      </w:rPr>
                      <w:t>Ely CB7 4DX</w:t>
                    </w:r>
                  </w:p>
                </w:txbxContent>
              </v:textbox>
              <w10:wrap type="through" anchory="page"/>
            </v:shape>
          </w:pict>
        </mc:Fallback>
      </mc:AlternateContent>
    </w:r>
    <w:r w:rsidRPr="00895CE7">
      <w:rPr>
        <w:noProof/>
        <w:lang w:eastAsia="en-GB"/>
      </w:rPr>
      <w:drawing>
        <wp:anchor distT="0" distB="0" distL="114300" distR="114300" simplePos="0" relativeHeight="251658244" behindDoc="1" locked="0" layoutInCell="1" allowOverlap="1" wp14:anchorId="03BBF223" wp14:editId="31834F7F">
          <wp:simplePos x="0" y="0"/>
          <wp:positionH relativeFrom="column">
            <wp:posOffset>1557655</wp:posOffset>
          </wp:positionH>
          <wp:positionV relativeFrom="page">
            <wp:posOffset>9267825</wp:posOffset>
          </wp:positionV>
          <wp:extent cx="6788785" cy="2461260"/>
          <wp:effectExtent l="0" t="0" r="5715" b="2540"/>
          <wp:wrapThrough wrapText="bothSides">
            <wp:wrapPolygon edited="0">
              <wp:start x="12648" y="0"/>
              <wp:lineTo x="12082" y="223"/>
              <wp:lineTo x="10587" y="1449"/>
              <wp:lineTo x="10223" y="2341"/>
              <wp:lineTo x="9617" y="3455"/>
              <wp:lineTo x="6789" y="10700"/>
              <wp:lineTo x="1697" y="12372"/>
              <wp:lineTo x="1697" y="12706"/>
              <wp:lineTo x="2465" y="14266"/>
              <wp:lineTo x="727" y="16050"/>
              <wp:lineTo x="606" y="16272"/>
              <wp:lineTo x="81" y="17721"/>
              <wp:lineTo x="0" y="18390"/>
              <wp:lineTo x="0" y="20954"/>
              <wp:lineTo x="1657" y="21399"/>
              <wp:lineTo x="1778" y="21511"/>
              <wp:lineTo x="1940" y="21511"/>
              <wp:lineTo x="3515" y="21511"/>
              <wp:lineTo x="4162" y="21399"/>
              <wp:lineTo x="6061" y="19839"/>
              <wp:lineTo x="7314" y="17833"/>
              <wp:lineTo x="10789" y="17833"/>
              <wp:lineTo x="21093" y="16495"/>
              <wp:lineTo x="21052" y="16050"/>
              <wp:lineTo x="21578" y="15269"/>
              <wp:lineTo x="21578" y="14824"/>
              <wp:lineTo x="20568" y="12483"/>
              <wp:lineTo x="19436" y="10700"/>
              <wp:lineTo x="18709" y="8916"/>
              <wp:lineTo x="19355" y="7022"/>
              <wp:lineTo x="19153" y="6464"/>
              <wp:lineTo x="16325" y="1449"/>
              <wp:lineTo x="14749" y="223"/>
              <wp:lineTo x="14102" y="0"/>
              <wp:lineTo x="12648" y="0"/>
            </wp:wrapPolygon>
          </wp:wrapThrough>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ves-2.png"/>
                  <pic:cNvPicPr/>
                </pic:nvPicPr>
                <pic:blipFill>
                  <a:blip r:embed="rId1">
                    <a:extLst>
                      <a:ext uri="{28A0092B-C50C-407E-A947-70E740481C1C}">
                        <a14:useLocalDpi xmlns:a14="http://schemas.microsoft.com/office/drawing/2010/main" val="0"/>
                      </a:ext>
                    </a:extLst>
                  </a:blip>
                  <a:stretch>
                    <a:fillRect/>
                  </a:stretch>
                </pic:blipFill>
                <pic:spPr>
                  <a:xfrm>
                    <a:off x="0" y="0"/>
                    <a:ext cx="6788785" cy="24612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724D2" w14:textId="77777777" w:rsidR="00F52CE6" w:rsidRDefault="00F52CE6" w:rsidP="002D4DBE">
      <w:r>
        <w:separator/>
      </w:r>
    </w:p>
  </w:footnote>
  <w:footnote w:type="continuationSeparator" w:id="0">
    <w:p w14:paraId="77535A74" w14:textId="77777777" w:rsidR="00F52CE6" w:rsidRDefault="00F52CE6" w:rsidP="002D4DBE">
      <w:r>
        <w:continuationSeparator/>
      </w:r>
    </w:p>
  </w:footnote>
  <w:footnote w:type="continuationNotice" w:id="1">
    <w:p w14:paraId="5382B488" w14:textId="77777777" w:rsidR="00F52CE6" w:rsidRDefault="00F52CE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AD1A" w14:textId="68F103D7" w:rsidR="00DE470B" w:rsidRDefault="00F52CE6">
    <w:pPr>
      <w:pStyle w:val="Header"/>
    </w:pPr>
    <w:r>
      <w:rPr>
        <w:noProof/>
      </w:rPr>
      <w:pict w14:anchorId="09750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6.15pt;height:221.2pt;rotation:315;z-index:-25165823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10931" w14:textId="3B9C8BA4" w:rsidR="002D4DBE" w:rsidRDefault="00F52CE6">
    <w:pPr>
      <w:pStyle w:val="Header"/>
    </w:pPr>
    <w:r>
      <w:rPr>
        <w:noProof/>
      </w:rPr>
      <w:pict w14:anchorId="0CABF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6.15pt;height:221.2pt;rotation:315;z-index:-251658229;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B66F28">
      <w:rPr>
        <w:noProof/>
        <w:lang w:eastAsia="en-GB"/>
      </w:rPr>
      <w:drawing>
        <wp:anchor distT="0" distB="0" distL="114300" distR="114300" simplePos="0" relativeHeight="251658248" behindDoc="1" locked="0" layoutInCell="1" allowOverlap="1" wp14:anchorId="32CC26E1" wp14:editId="145A7E40">
          <wp:simplePos x="0" y="0"/>
          <wp:positionH relativeFrom="column">
            <wp:posOffset>-871855</wp:posOffset>
          </wp:positionH>
          <wp:positionV relativeFrom="page">
            <wp:posOffset>-537845</wp:posOffset>
          </wp:positionV>
          <wp:extent cx="3190240" cy="1254760"/>
          <wp:effectExtent l="38100" t="12700" r="0" b="21844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ves-1.png"/>
                  <pic:cNvPicPr/>
                </pic:nvPicPr>
                <pic:blipFill>
                  <a:blip r:embed="rId1">
                    <a:extLst>
                      <a:ext uri="{28A0092B-C50C-407E-A947-70E740481C1C}">
                        <a14:useLocalDpi xmlns:a14="http://schemas.microsoft.com/office/drawing/2010/main" val="0"/>
                      </a:ext>
                    </a:extLst>
                  </a:blip>
                  <a:stretch>
                    <a:fillRect/>
                  </a:stretch>
                </pic:blipFill>
                <pic:spPr>
                  <a:xfrm rot="20200342">
                    <a:off x="0" y="0"/>
                    <a:ext cx="3190240" cy="1254760"/>
                  </a:xfrm>
                  <a:prstGeom prst="rect">
                    <a:avLst/>
                  </a:prstGeom>
                </pic:spPr>
              </pic:pic>
            </a:graphicData>
          </a:graphic>
          <wp14:sizeRelH relativeFrom="page">
            <wp14:pctWidth>0</wp14:pctWidth>
          </wp14:sizeRelH>
          <wp14:sizeRelV relativeFrom="page">
            <wp14:pctHeight>0</wp14:pctHeight>
          </wp14:sizeRelV>
        </wp:anchor>
      </w:drawing>
    </w:r>
    <w:r w:rsidR="00B66F28">
      <w:rPr>
        <w:noProof/>
        <w:lang w:eastAsia="en-GB"/>
      </w:rPr>
      <w:drawing>
        <wp:anchor distT="0" distB="0" distL="114300" distR="114300" simplePos="0" relativeHeight="251658247" behindDoc="1" locked="0" layoutInCell="1" allowOverlap="1" wp14:anchorId="799BEFF1" wp14:editId="6EAA2195">
          <wp:simplePos x="0" y="0"/>
          <wp:positionH relativeFrom="column">
            <wp:posOffset>4567555</wp:posOffset>
          </wp:positionH>
          <wp:positionV relativeFrom="page">
            <wp:posOffset>-231140</wp:posOffset>
          </wp:positionV>
          <wp:extent cx="2705735" cy="190817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MAT-logo.png"/>
                  <pic:cNvPicPr/>
                </pic:nvPicPr>
                <pic:blipFill>
                  <a:blip r:embed="rId2">
                    <a:extLst>
                      <a:ext uri="{28A0092B-C50C-407E-A947-70E740481C1C}">
                        <a14:useLocalDpi xmlns:a14="http://schemas.microsoft.com/office/drawing/2010/main" val="0"/>
                      </a:ext>
                    </a:extLst>
                  </a:blip>
                  <a:stretch>
                    <a:fillRect/>
                  </a:stretch>
                </pic:blipFill>
                <pic:spPr>
                  <a:xfrm>
                    <a:off x="0" y="0"/>
                    <a:ext cx="2705735" cy="19081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5D6B" w14:textId="4996D391" w:rsidR="00895CE7" w:rsidRDefault="00F52CE6">
    <w:pPr>
      <w:pStyle w:val="Header"/>
    </w:pPr>
    <w:r>
      <w:rPr>
        <w:noProof/>
      </w:rPr>
      <w:pict w14:anchorId="7AC74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4" type="#_x0000_t136" style="position:absolute;margin-left:0;margin-top:0;width:516.15pt;height:221.2pt;rotation:315;z-index:-251658231;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B66F28" w:rsidRPr="00895CE7">
      <w:rPr>
        <w:noProof/>
        <w:lang w:eastAsia="en-GB"/>
      </w:rPr>
      <w:drawing>
        <wp:anchor distT="0" distB="0" distL="114300" distR="114300" simplePos="0" relativeHeight="251658243" behindDoc="1" locked="0" layoutInCell="1" allowOverlap="1" wp14:anchorId="265E4A4F" wp14:editId="7DBE8483">
          <wp:simplePos x="0" y="0"/>
          <wp:positionH relativeFrom="column">
            <wp:posOffset>-845185</wp:posOffset>
          </wp:positionH>
          <wp:positionV relativeFrom="page">
            <wp:posOffset>-528320</wp:posOffset>
          </wp:positionV>
          <wp:extent cx="3190240" cy="1254760"/>
          <wp:effectExtent l="38100" t="12700" r="0" b="2184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ves-1.png"/>
                  <pic:cNvPicPr/>
                </pic:nvPicPr>
                <pic:blipFill>
                  <a:blip r:embed="rId1">
                    <a:extLst>
                      <a:ext uri="{28A0092B-C50C-407E-A947-70E740481C1C}">
                        <a14:useLocalDpi xmlns:a14="http://schemas.microsoft.com/office/drawing/2010/main" val="0"/>
                      </a:ext>
                    </a:extLst>
                  </a:blip>
                  <a:stretch>
                    <a:fillRect/>
                  </a:stretch>
                </pic:blipFill>
                <pic:spPr>
                  <a:xfrm rot="20200342">
                    <a:off x="0" y="0"/>
                    <a:ext cx="3190240" cy="1254760"/>
                  </a:xfrm>
                  <a:prstGeom prst="rect">
                    <a:avLst/>
                  </a:prstGeom>
                </pic:spPr>
              </pic:pic>
            </a:graphicData>
          </a:graphic>
          <wp14:sizeRelH relativeFrom="page">
            <wp14:pctWidth>0</wp14:pctWidth>
          </wp14:sizeRelH>
          <wp14:sizeRelV relativeFrom="page">
            <wp14:pctHeight>0</wp14:pctHeight>
          </wp14:sizeRelV>
        </wp:anchor>
      </w:drawing>
    </w:r>
    <w:r w:rsidR="00B66F28" w:rsidRPr="00895CE7">
      <w:rPr>
        <w:noProof/>
        <w:lang w:eastAsia="en-GB"/>
      </w:rPr>
      <w:drawing>
        <wp:anchor distT="0" distB="0" distL="114300" distR="114300" simplePos="0" relativeHeight="251658242" behindDoc="1" locked="0" layoutInCell="1" allowOverlap="1" wp14:anchorId="6AAE90BC" wp14:editId="10EE993E">
          <wp:simplePos x="0" y="0"/>
          <wp:positionH relativeFrom="column">
            <wp:posOffset>4584700</wp:posOffset>
          </wp:positionH>
          <wp:positionV relativeFrom="page">
            <wp:posOffset>-203835</wp:posOffset>
          </wp:positionV>
          <wp:extent cx="2705735" cy="190817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MAT-logo.png"/>
                  <pic:cNvPicPr/>
                </pic:nvPicPr>
                <pic:blipFill>
                  <a:blip r:embed="rId2">
                    <a:extLst>
                      <a:ext uri="{28A0092B-C50C-407E-A947-70E740481C1C}">
                        <a14:useLocalDpi xmlns:a14="http://schemas.microsoft.com/office/drawing/2010/main" val="0"/>
                      </a:ext>
                    </a:extLst>
                  </a:blip>
                  <a:stretch>
                    <a:fillRect/>
                  </a:stretch>
                </pic:blipFill>
                <pic:spPr>
                  <a:xfrm>
                    <a:off x="0" y="0"/>
                    <a:ext cx="2705735" cy="1908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D77"/>
    <w:multiLevelType w:val="hybridMultilevel"/>
    <w:tmpl w:val="2BACD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4055D3"/>
    <w:multiLevelType w:val="hybridMultilevel"/>
    <w:tmpl w:val="81447E2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C40AB"/>
    <w:multiLevelType w:val="hybridMultilevel"/>
    <w:tmpl w:val="C3AE810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F1E3D"/>
    <w:multiLevelType w:val="hybridMultilevel"/>
    <w:tmpl w:val="7B5A913C"/>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121B98"/>
    <w:multiLevelType w:val="hybridMultilevel"/>
    <w:tmpl w:val="F3A0DCA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56724"/>
    <w:multiLevelType w:val="hybridMultilevel"/>
    <w:tmpl w:val="4D22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37861"/>
    <w:multiLevelType w:val="hybridMultilevel"/>
    <w:tmpl w:val="FF02AD6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1A863AF"/>
    <w:multiLevelType w:val="hybridMultilevel"/>
    <w:tmpl w:val="F48AE3AA"/>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D362AF"/>
    <w:multiLevelType w:val="hybridMultilevel"/>
    <w:tmpl w:val="3F4C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4140F"/>
    <w:multiLevelType w:val="hybridMultilevel"/>
    <w:tmpl w:val="49D49A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9675B9"/>
    <w:multiLevelType w:val="hybridMultilevel"/>
    <w:tmpl w:val="2DB8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878C2"/>
    <w:multiLevelType w:val="hybridMultilevel"/>
    <w:tmpl w:val="9E8E2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D14D8"/>
    <w:multiLevelType w:val="hybridMultilevel"/>
    <w:tmpl w:val="CAB8694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D75156"/>
    <w:multiLevelType w:val="hybridMultilevel"/>
    <w:tmpl w:val="2656F3D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24258F"/>
    <w:multiLevelType w:val="hybridMultilevel"/>
    <w:tmpl w:val="242AC74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4486A9C"/>
    <w:multiLevelType w:val="hybridMultilevel"/>
    <w:tmpl w:val="825C96E0"/>
    <w:lvl w:ilvl="0" w:tplc="960014A4">
      <w:start w:val="1"/>
      <w:numFmt w:val="bullet"/>
      <w:lvlText w:val="-"/>
      <w:lvlJc w:val="left"/>
      <w:pPr>
        <w:ind w:left="720" w:hanging="360"/>
      </w:pPr>
      <w:rPr>
        <w:rFonts w:ascii="Calibri" w:hAnsi="Calibri" w:hint="default"/>
      </w:rPr>
    </w:lvl>
    <w:lvl w:ilvl="1" w:tplc="15EC55B0">
      <w:start w:val="1"/>
      <w:numFmt w:val="bullet"/>
      <w:lvlText w:val="o"/>
      <w:lvlJc w:val="left"/>
      <w:pPr>
        <w:ind w:left="1440" w:hanging="360"/>
      </w:pPr>
      <w:rPr>
        <w:rFonts w:ascii="Courier New" w:hAnsi="Courier New" w:hint="default"/>
      </w:rPr>
    </w:lvl>
    <w:lvl w:ilvl="2" w:tplc="D2FE0BCE">
      <w:start w:val="1"/>
      <w:numFmt w:val="bullet"/>
      <w:lvlText w:val=""/>
      <w:lvlJc w:val="left"/>
      <w:pPr>
        <w:ind w:left="2160" w:hanging="360"/>
      </w:pPr>
      <w:rPr>
        <w:rFonts w:ascii="Wingdings" w:hAnsi="Wingdings" w:hint="default"/>
      </w:rPr>
    </w:lvl>
    <w:lvl w:ilvl="3" w:tplc="56C8A512">
      <w:start w:val="1"/>
      <w:numFmt w:val="bullet"/>
      <w:lvlText w:val=""/>
      <w:lvlJc w:val="left"/>
      <w:pPr>
        <w:ind w:left="2880" w:hanging="360"/>
      </w:pPr>
      <w:rPr>
        <w:rFonts w:ascii="Symbol" w:hAnsi="Symbol" w:hint="default"/>
      </w:rPr>
    </w:lvl>
    <w:lvl w:ilvl="4" w:tplc="4B30C9C4">
      <w:start w:val="1"/>
      <w:numFmt w:val="bullet"/>
      <w:lvlText w:val="o"/>
      <w:lvlJc w:val="left"/>
      <w:pPr>
        <w:ind w:left="3600" w:hanging="360"/>
      </w:pPr>
      <w:rPr>
        <w:rFonts w:ascii="Courier New" w:hAnsi="Courier New" w:hint="default"/>
      </w:rPr>
    </w:lvl>
    <w:lvl w:ilvl="5" w:tplc="1D103AAA">
      <w:start w:val="1"/>
      <w:numFmt w:val="bullet"/>
      <w:lvlText w:val=""/>
      <w:lvlJc w:val="left"/>
      <w:pPr>
        <w:ind w:left="4320" w:hanging="360"/>
      </w:pPr>
      <w:rPr>
        <w:rFonts w:ascii="Wingdings" w:hAnsi="Wingdings" w:hint="default"/>
      </w:rPr>
    </w:lvl>
    <w:lvl w:ilvl="6" w:tplc="DFC4166E">
      <w:start w:val="1"/>
      <w:numFmt w:val="bullet"/>
      <w:lvlText w:val=""/>
      <w:lvlJc w:val="left"/>
      <w:pPr>
        <w:ind w:left="5040" w:hanging="360"/>
      </w:pPr>
      <w:rPr>
        <w:rFonts w:ascii="Symbol" w:hAnsi="Symbol" w:hint="default"/>
      </w:rPr>
    </w:lvl>
    <w:lvl w:ilvl="7" w:tplc="E31C5BAE">
      <w:start w:val="1"/>
      <w:numFmt w:val="bullet"/>
      <w:lvlText w:val="o"/>
      <w:lvlJc w:val="left"/>
      <w:pPr>
        <w:ind w:left="5760" w:hanging="360"/>
      </w:pPr>
      <w:rPr>
        <w:rFonts w:ascii="Courier New" w:hAnsi="Courier New" w:hint="default"/>
      </w:rPr>
    </w:lvl>
    <w:lvl w:ilvl="8" w:tplc="8B0242EC">
      <w:start w:val="1"/>
      <w:numFmt w:val="bullet"/>
      <w:lvlText w:val=""/>
      <w:lvlJc w:val="left"/>
      <w:pPr>
        <w:ind w:left="6480" w:hanging="360"/>
      </w:pPr>
      <w:rPr>
        <w:rFonts w:ascii="Wingdings" w:hAnsi="Wingdings" w:hint="default"/>
      </w:rPr>
    </w:lvl>
  </w:abstractNum>
  <w:abstractNum w:abstractNumId="16" w15:restartNumberingAfterBreak="0">
    <w:nsid w:val="38B35B2F"/>
    <w:multiLevelType w:val="hybridMultilevel"/>
    <w:tmpl w:val="962E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276B4D"/>
    <w:multiLevelType w:val="hybridMultilevel"/>
    <w:tmpl w:val="1110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4163F5"/>
    <w:multiLevelType w:val="hybridMultilevel"/>
    <w:tmpl w:val="CFDA79E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602FE"/>
    <w:multiLevelType w:val="hybridMultilevel"/>
    <w:tmpl w:val="E668E2F6"/>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48E1990"/>
    <w:multiLevelType w:val="hybridMultilevel"/>
    <w:tmpl w:val="C3B6A85E"/>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1A53659"/>
    <w:multiLevelType w:val="hybridMultilevel"/>
    <w:tmpl w:val="7A1C1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2D0A06"/>
    <w:multiLevelType w:val="hybridMultilevel"/>
    <w:tmpl w:val="529A33C4"/>
    <w:lvl w:ilvl="0" w:tplc="08090001">
      <w:start w:val="1"/>
      <w:numFmt w:val="bullet"/>
      <w:lvlText w:val=""/>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2895482"/>
    <w:multiLevelType w:val="hybridMultilevel"/>
    <w:tmpl w:val="9FFCFE48"/>
    <w:lvl w:ilvl="0" w:tplc="DD62753C">
      <w:start w:val="1"/>
      <w:numFmt w:val="bullet"/>
      <w:lvlText w:val=""/>
      <w:lvlJc w:val="left"/>
      <w:pPr>
        <w:ind w:left="144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C7243"/>
    <w:multiLevelType w:val="hybridMultilevel"/>
    <w:tmpl w:val="99A008E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6E704D"/>
    <w:multiLevelType w:val="hybridMultilevel"/>
    <w:tmpl w:val="06182F6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4"/>
  </w:num>
  <w:num w:numId="4">
    <w:abstractNumId w:val="17"/>
  </w:num>
  <w:num w:numId="5">
    <w:abstractNumId w:val="10"/>
  </w:num>
  <w:num w:numId="6">
    <w:abstractNumId w:val="2"/>
  </w:num>
  <w:num w:numId="7">
    <w:abstractNumId w:val="22"/>
  </w:num>
  <w:num w:numId="8">
    <w:abstractNumId w:val="21"/>
  </w:num>
  <w:num w:numId="9">
    <w:abstractNumId w:val="0"/>
  </w:num>
  <w:num w:numId="10">
    <w:abstractNumId w:val="0"/>
  </w:num>
  <w:num w:numId="11">
    <w:abstractNumId w:val="9"/>
  </w:num>
  <w:num w:numId="12">
    <w:abstractNumId w:val="5"/>
  </w:num>
  <w:num w:numId="13">
    <w:abstractNumId w:val="16"/>
  </w:num>
  <w:num w:numId="14">
    <w:abstractNumId w:val="8"/>
  </w:num>
  <w:num w:numId="15">
    <w:abstractNumId w:val="12"/>
  </w:num>
  <w:num w:numId="16">
    <w:abstractNumId w:val="13"/>
  </w:num>
  <w:num w:numId="17">
    <w:abstractNumId w:val="24"/>
  </w:num>
  <w:num w:numId="18">
    <w:abstractNumId w:val="19"/>
  </w:num>
  <w:num w:numId="19">
    <w:abstractNumId w:val="20"/>
  </w:num>
  <w:num w:numId="20">
    <w:abstractNumId w:val="18"/>
  </w:num>
  <w:num w:numId="21">
    <w:abstractNumId w:val="6"/>
  </w:num>
  <w:num w:numId="22">
    <w:abstractNumId w:val="23"/>
  </w:num>
  <w:num w:numId="23">
    <w:abstractNumId w:val="7"/>
  </w:num>
  <w:num w:numId="24">
    <w:abstractNumId w:val="25"/>
  </w:num>
  <w:num w:numId="25">
    <w:abstractNumId w:val="1"/>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BE"/>
    <w:rsid w:val="00016EC1"/>
    <w:rsid w:val="00026410"/>
    <w:rsid w:val="00037030"/>
    <w:rsid w:val="00040924"/>
    <w:rsid w:val="000806CB"/>
    <w:rsid w:val="00080822"/>
    <w:rsid w:val="00082192"/>
    <w:rsid w:val="000844C5"/>
    <w:rsid w:val="000A27B3"/>
    <w:rsid w:val="000B7147"/>
    <w:rsid w:val="000D3354"/>
    <w:rsid w:val="000E3DDB"/>
    <w:rsid w:val="000E5691"/>
    <w:rsid w:val="00101BBC"/>
    <w:rsid w:val="0010FA5B"/>
    <w:rsid w:val="00120982"/>
    <w:rsid w:val="001403DD"/>
    <w:rsid w:val="0014670B"/>
    <w:rsid w:val="001747D1"/>
    <w:rsid w:val="00175541"/>
    <w:rsid w:val="00180317"/>
    <w:rsid w:val="0018513E"/>
    <w:rsid w:val="001917A5"/>
    <w:rsid w:val="00195DF7"/>
    <w:rsid w:val="001C21F0"/>
    <w:rsid w:val="001C5DB7"/>
    <w:rsid w:val="001D0677"/>
    <w:rsid w:val="00211229"/>
    <w:rsid w:val="0021616A"/>
    <w:rsid w:val="00222C19"/>
    <w:rsid w:val="002358D6"/>
    <w:rsid w:val="002463A5"/>
    <w:rsid w:val="00253891"/>
    <w:rsid w:val="00254CC2"/>
    <w:rsid w:val="0026037C"/>
    <w:rsid w:val="00262E71"/>
    <w:rsid w:val="002A6DB4"/>
    <w:rsid w:val="002D4DBE"/>
    <w:rsid w:val="002E06A9"/>
    <w:rsid w:val="002E6C43"/>
    <w:rsid w:val="002F16ED"/>
    <w:rsid w:val="002F6D01"/>
    <w:rsid w:val="003008EA"/>
    <w:rsid w:val="00301B6E"/>
    <w:rsid w:val="003074B9"/>
    <w:rsid w:val="00307FC0"/>
    <w:rsid w:val="00317539"/>
    <w:rsid w:val="0035706D"/>
    <w:rsid w:val="00357A4F"/>
    <w:rsid w:val="00364512"/>
    <w:rsid w:val="00366D2C"/>
    <w:rsid w:val="003D1A3B"/>
    <w:rsid w:val="003F2DEA"/>
    <w:rsid w:val="00412A9D"/>
    <w:rsid w:val="00417587"/>
    <w:rsid w:val="00420F47"/>
    <w:rsid w:val="00441851"/>
    <w:rsid w:val="00442FCA"/>
    <w:rsid w:val="00443645"/>
    <w:rsid w:val="00445B68"/>
    <w:rsid w:val="00491A6C"/>
    <w:rsid w:val="004D1068"/>
    <w:rsid w:val="004D5FD1"/>
    <w:rsid w:val="004E4A43"/>
    <w:rsid w:val="004F05B1"/>
    <w:rsid w:val="00513FAE"/>
    <w:rsid w:val="00515861"/>
    <w:rsid w:val="005210E6"/>
    <w:rsid w:val="00551550"/>
    <w:rsid w:val="00575A4D"/>
    <w:rsid w:val="0058588F"/>
    <w:rsid w:val="005C123A"/>
    <w:rsid w:val="005C67A0"/>
    <w:rsid w:val="005C74A2"/>
    <w:rsid w:val="005D1BF4"/>
    <w:rsid w:val="005D6879"/>
    <w:rsid w:val="005E698C"/>
    <w:rsid w:val="005E77A0"/>
    <w:rsid w:val="006064A7"/>
    <w:rsid w:val="006172D2"/>
    <w:rsid w:val="00621E35"/>
    <w:rsid w:val="006250B0"/>
    <w:rsid w:val="0062757B"/>
    <w:rsid w:val="00635A0A"/>
    <w:rsid w:val="00670BEA"/>
    <w:rsid w:val="0068455E"/>
    <w:rsid w:val="00695A3E"/>
    <w:rsid w:val="006B2592"/>
    <w:rsid w:val="006C21CE"/>
    <w:rsid w:val="006D5198"/>
    <w:rsid w:val="006F34A4"/>
    <w:rsid w:val="006F4B74"/>
    <w:rsid w:val="00703253"/>
    <w:rsid w:val="00705321"/>
    <w:rsid w:val="00714B0F"/>
    <w:rsid w:val="00717913"/>
    <w:rsid w:val="007209C8"/>
    <w:rsid w:val="00730EA6"/>
    <w:rsid w:val="007809E8"/>
    <w:rsid w:val="007948AD"/>
    <w:rsid w:val="00795FC8"/>
    <w:rsid w:val="00796869"/>
    <w:rsid w:val="007A2BDC"/>
    <w:rsid w:val="007B456D"/>
    <w:rsid w:val="007D3BC7"/>
    <w:rsid w:val="007D56C5"/>
    <w:rsid w:val="007D5C46"/>
    <w:rsid w:val="007E3972"/>
    <w:rsid w:val="007E51F1"/>
    <w:rsid w:val="007E70C9"/>
    <w:rsid w:val="00803742"/>
    <w:rsid w:val="00806BEF"/>
    <w:rsid w:val="00821909"/>
    <w:rsid w:val="00850CC8"/>
    <w:rsid w:val="00857FA9"/>
    <w:rsid w:val="00861969"/>
    <w:rsid w:val="00891C47"/>
    <w:rsid w:val="00895CE7"/>
    <w:rsid w:val="008E0B14"/>
    <w:rsid w:val="008E14C7"/>
    <w:rsid w:val="00904B15"/>
    <w:rsid w:val="00920BFB"/>
    <w:rsid w:val="009279B8"/>
    <w:rsid w:val="0094057D"/>
    <w:rsid w:val="009555BD"/>
    <w:rsid w:val="009728CC"/>
    <w:rsid w:val="009746F7"/>
    <w:rsid w:val="009878BB"/>
    <w:rsid w:val="009D19B2"/>
    <w:rsid w:val="009D41AD"/>
    <w:rsid w:val="009D7315"/>
    <w:rsid w:val="00A01509"/>
    <w:rsid w:val="00A05826"/>
    <w:rsid w:val="00A112E2"/>
    <w:rsid w:val="00A5212A"/>
    <w:rsid w:val="00A72028"/>
    <w:rsid w:val="00AB687A"/>
    <w:rsid w:val="00AE7BE3"/>
    <w:rsid w:val="00AF020F"/>
    <w:rsid w:val="00B06913"/>
    <w:rsid w:val="00B304AD"/>
    <w:rsid w:val="00B50198"/>
    <w:rsid w:val="00B52A63"/>
    <w:rsid w:val="00B56B59"/>
    <w:rsid w:val="00B66F28"/>
    <w:rsid w:val="00B8008D"/>
    <w:rsid w:val="00B91ED1"/>
    <w:rsid w:val="00B95427"/>
    <w:rsid w:val="00B96FDE"/>
    <w:rsid w:val="00BA029C"/>
    <w:rsid w:val="00BA08B0"/>
    <w:rsid w:val="00BC12C4"/>
    <w:rsid w:val="00BC214B"/>
    <w:rsid w:val="00BD2CA6"/>
    <w:rsid w:val="00BE488E"/>
    <w:rsid w:val="00BF527D"/>
    <w:rsid w:val="00BF6F4C"/>
    <w:rsid w:val="00C10EFD"/>
    <w:rsid w:val="00C113D8"/>
    <w:rsid w:val="00C22D49"/>
    <w:rsid w:val="00C22D8D"/>
    <w:rsid w:val="00C347CB"/>
    <w:rsid w:val="00C5170F"/>
    <w:rsid w:val="00C51957"/>
    <w:rsid w:val="00C533D6"/>
    <w:rsid w:val="00C60A15"/>
    <w:rsid w:val="00C6520F"/>
    <w:rsid w:val="00C712A9"/>
    <w:rsid w:val="00C901FE"/>
    <w:rsid w:val="00C92576"/>
    <w:rsid w:val="00C929FC"/>
    <w:rsid w:val="00C972E2"/>
    <w:rsid w:val="00C9B755"/>
    <w:rsid w:val="00CA62DB"/>
    <w:rsid w:val="00CB1459"/>
    <w:rsid w:val="00CB6C52"/>
    <w:rsid w:val="00CC2413"/>
    <w:rsid w:val="00CC4E4C"/>
    <w:rsid w:val="00CC5774"/>
    <w:rsid w:val="00CD238B"/>
    <w:rsid w:val="00CD40CA"/>
    <w:rsid w:val="00CF6F22"/>
    <w:rsid w:val="00D21618"/>
    <w:rsid w:val="00D4478D"/>
    <w:rsid w:val="00D46918"/>
    <w:rsid w:val="00D47B3A"/>
    <w:rsid w:val="00D62459"/>
    <w:rsid w:val="00D7035E"/>
    <w:rsid w:val="00D87F2E"/>
    <w:rsid w:val="00D90EE4"/>
    <w:rsid w:val="00D96AAB"/>
    <w:rsid w:val="00DB6F6E"/>
    <w:rsid w:val="00DC7DC1"/>
    <w:rsid w:val="00DD3E97"/>
    <w:rsid w:val="00DE470B"/>
    <w:rsid w:val="00DE7702"/>
    <w:rsid w:val="00DF476A"/>
    <w:rsid w:val="00E14296"/>
    <w:rsid w:val="00E15E7B"/>
    <w:rsid w:val="00E47231"/>
    <w:rsid w:val="00E53855"/>
    <w:rsid w:val="00E63D08"/>
    <w:rsid w:val="00E7332A"/>
    <w:rsid w:val="00E74B6B"/>
    <w:rsid w:val="00E81B7A"/>
    <w:rsid w:val="00E8347E"/>
    <w:rsid w:val="00E836E1"/>
    <w:rsid w:val="00E97243"/>
    <w:rsid w:val="00EA3C6C"/>
    <w:rsid w:val="00EE1109"/>
    <w:rsid w:val="00EE6846"/>
    <w:rsid w:val="00F1385B"/>
    <w:rsid w:val="00F26432"/>
    <w:rsid w:val="00F31E9D"/>
    <w:rsid w:val="00F35182"/>
    <w:rsid w:val="00F41869"/>
    <w:rsid w:val="00F44A64"/>
    <w:rsid w:val="00F52CE6"/>
    <w:rsid w:val="00F70312"/>
    <w:rsid w:val="00F70DED"/>
    <w:rsid w:val="00F8095A"/>
    <w:rsid w:val="00FB91DC"/>
    <w:rsid w:val="00FD18C8"/>
    <w:rsid w:val="00FD547E"/>
    <w:rsid w:val="01BA52B7"/>
    <w:rsid w:val="01FE2051"/>
    <w:rsid w:val="026ED602"/>
    <w:rsid w:val="033E0E68"/>
    <w:rsid w:val="0379FAEA"/>
    <w:rsid w:val="03DCC87D"/>
    <w:rsid w:val="050E7549"/>
    <w:rsid w:val="05618BE8"/>
    <w:rsid w:val="05760B8C"/>
    <w:rsid w:val="05E4D8CF"/>
    <w:rsid w:val="0694456A"/>
    <w:rsid w:val="06AE388E"/>
    <w:rsid w:val="06C2346F"/>
    <w:rsid w:val="071BB3F8"/>
    <w:rsid w:val="075E3382"/>
    <w:rsid w:val="08C8577E"/>
    <w:rsid w:val="08FC9CB8"/>
    <w:rsid w:val="09CFE140"/>
    <w:rsid w:val="0A051D29"/>
    <w:rsid w:val="0A5EADAD"/>
    <w:rsid w:val="0A64A6FC"/>
    <w:rsid w:val="0AA70F1B"/>
    <w:rsid w:val="0D45E711"/>
    <w:rsid w:val="0E17F008"/>
    <w:rsid w:val="0E224E2A"/>
    <w:rsid w:val="0F0018DB"/>
    <w:rsid w:val="0F204698"/>
    <w:rsid w:val="0F55C2CE"/>
    <w:rsid w:val="0F8D2C62"/>
    <w:rsid w:val="0FB3C069"/>
    <w:rsid w:val="10C953ED"/>
    <w:rsid w:val="114F90CA"/>
    <w:rsid w:val="11F0EB35"/>
    <w:rsid w:val="1202260C"/>
    <w:rsid w:val="122F10D0"/>
    <w:rsid w:val="12B7C460"/>
    <w:rsid w:val="145F2C38"/>
    <w:rsid w:val="1467562C"/>
    <w:rsid w:val="146B1DF1"/>
    <w:rsid w:val="14802206"/>
    <w:rsid w:val="14CCA0D9"/>
    <w:rsid w:val="14F4D8FE"/>
    <w:rsid w:val="14FCC684"/>
    <w:rsid w:val="15572DAF"/>
    <w:rsid w:val="15E7B31A"/>
    <w:rsid w:val="1691CF30"/>
    <w:rsid w:val="169EBD08"/>
    <w:rsid w:val="16E6D206"/>
    <w:rsid w:val="1713A6D1"/>
    <w:rsid w:val="17C2D8F5"/>
    <w:rsid w:val="17F9DD09"/>
    <w:rsid w:val="1825C641"/>
    <w:rsid w:val="182BE248"/>
    <w:rsid w:val="187F8169"/>
    <w:rsid w:val="18835C54"/>
    <w:rsid w:val="1894B68D"/>
    <w:rsid w:val="18987EFA"/>
    <w:rsid w:val="18BD8ADB"/>
    <w:rsid w:val="18E67F64"/>
    <w:rsid w:val="19428F7B"/>
    <w:rsid w:val="1A16A2CB"/>
    <w:rsid w:val="1A53C6D7"/>
    <w:rsid w:val="1A8FA70A"/>
    <w:rsid w:val="1ABE5BA0"/>
    <w:rsid w:val="1BA90852"/>
    <w:rsid w:val="1BDF9010"/>
    <w:rsid w:val="1C293DA7"/>
    <w:rsid w:val="1D0908D2"/>
    <w:rsid w:val="1DE7BF37"/>
    <w:rsid w:val="1E37A8A6"/>
    <w:rsid w:val="1E67089B"/>
    <w:rsid w:val="1E6B9CD7"/>
    <w:rsid w:val="1E742675"/>
    <w:rsid w:val="1EB0769B"/>
    <w:rsid w:val="1ED1A26B"/>
    <w:rsid w:val="1EEF6783"/>
    <w:rsid w:val="1F2A4924"/>
    <w:rsid w:val="2212AAA5"/>
    <w:rsid w:val="2278D5FA"/>
    <w:rsid w:val="22E66162"/>
    <w:rsid w:val="235D5A18"/>
    <w:rsid w:val="23D6D66D"/>
    <w:rsid w:val="23DC0AA6"/>
    <w:rsid w:val="23EAB667"/>
    <w:rsid w:val="247D79F6"/>
    <w:rsid w:val="24C18A08"/>
    <w:rsid w:val="25ADC996"/>
    <w:rsid w:val="262A852E"/>
    <w:rsid w:val="26F29441"/>
    <w:rsid w:val="2702141B"/>
    <w:rsid w:val="2704E356"/>
    <w:rsid w:val="27780D23"/>
    <w:rsid w:val="27E115E3"/>
    <w:rsid w:val="280B8B8D"/>
    <w:rsid w:val="280C848D"/>
    <w:rsid w:val="286E3A46"/>
    <w:rsid w:val="28765083"/>
    <w:rsid w:val="28E83155"/>
    <w:rsid w:val="2A3B1A17"/>
    <w:rsid w:val="2A689013"/>
    <w:rsid w:val="2A8BC357"/>
    <w:rsid w:val="2AF4A900"/>
    <w:rsid w:val="2B286DEA"/>
    <w:rsid w:val="2B571F10"/>
    <w:rsid w:val="2D222A18"/>
    <w:rsid w:val="2D3886CF"/>
    <w:rsid w:val="2E16E0FB"/>
    <w:rsid w:val="2E245C3C"/>
    <w:rsid w:val="2E72131E"/>
    <w:rsid w:val="2EF043ED"/>
    <w:rsid w:val="2EFEBA64"/>
    <w:rsid w:val="2F0FF53B"/>
    <w:rsid w:val="2F10D240"/>
    <w:rsid w:val="2FAEF1C6"/>
    <w:rsid w:val="2FC81A23"/>
    <w:rsid w:val="2FDC4DB7"/>
    <w:rsid w:val="30860997"/>
    <w:rsid w:val="30A9AA15"/>
    <w:rsid w:val="31E2A98F"/>
    <w:rsid w:val="323A922A"/>
    <w:rsid w:val="32A7C13E"/>
    <w:rsid w:val="32C48008"/>
    <w:rsid w:val="32F7CD5F"/>
    <w:rsid w:val="3368471F"/>
    <w:rsid w:val="33CA3E01"/>
    <w:rsid w:val="34939DC0"/>
    <w:rsid w:val="35325DDD"/>
    <w:rsid w:val="3554D38B"/>
    <w:rsid w:val="35989B8A"/>
    <w:rsid w:val="3599AFD3"/>
    <w:rsid w:val="3B57C914"/>
    <w:rsid w:val="3BDC9FE4"/>
    <w:rsid w:val="3BDD3D6C"/>
    <w:rsid w:val="3C06B2AB"/>
    <w:rsid w:val="3CF9D519"/>
    <w:rsid w:val="3D53F474"/>
    <w:rsid w:val="3DA5DCDE"/>
    <w:rsid w:val="3E2E0015"/>
    <w:rsid w:val="3E330141"/>
    <w:rsid w:val="3FEB5AA8"/>
    <w:rsid w:val="40510FB7"/>
    <w:rsid w:val="40EEEBC3"/>
    <w:rsid w:val="41215132"/>
    <w:rsid w:val="4160E5F1"/>
    <w:rsid w:val="41E93E8F"/>
    <w:rsid w:val="42335693"/>
    <w:rsid w:val="4316E3ED"/>
    <w:rsid w:val="431E072A"/>
    <w:rsid w:val="445D23A8"/>
    <w:rsid w:val="447BD108"/>
    <w:rsid w:val="450A1045"/>
    <w:rsid w:val="4516E05E"/>
    <w:rsid w:val="45841FB2"/>
    <w:rsid w:val="45B6ACDA"/>
    <w:rsid w:val="460D561A"/>
    <w:rsid w:val="46598899"/>
    <w:rsid w:val="466C3F98"/>
    <w:rsid w:val="46A104D8"/>
    <w:rsid w:val="46D15005"/>
    <w:rsid w:val="474BFC0E"/>
    <w:rsid w:val="478BE837"/>
    <w:rsid w:val="47D02775"/>
    <w:rsid w:val="4848A495"/>
    <w:rsid w:val="486C8839"/>
    <w:rsid w:val="48BE9D9D"/>
    <w:rsid w:val="496BF7D6"/>
    <w:rsid w:val="4A582CAD"/>
    <w:rsid w:val="4A5FBAC9"/>
    <w:rsid w:val="4AA02750"/>
    <w:rsid w:val="4B7796F4"/>
    <w:rsid w:val="4B7DAF4D"/>
    <w:rsid w:val="4C353B8F"/>
    <w:rsid w:val="4C4C1BFB"/>
    <w:rsid w:val="4CBCC0F5"/>
    <w:rsid w:val="4D3F16C7"/>
    <w:rsid w:val="4D9E0E8E"/>
    <w:rsid w:val="4E366FA5"/>
    <w:rsid w:val="4E69CC2D"/>
    <w:rsid w:val="4F170DB9"/>
    <w:rsid w:val="4FDB395A"/>
    <w:rsid w:val="4FF3ED3D"/>
    <w:rsid w:val="509C43E1"/>
    <w:rsid w:val="50E9C739"/>
    <w:rsid w:val="5105B5E1"/>
    <w:rsid w:val="51BF15F9"/>
    <w:rsid w:val="51C39022"/>
    <w:rsid w:val="51DB699E"/>
    <w:rsid w:val="52A7DF36"/>
    <w:rsid w:val="53217B09"/>
    <w:rsid w:val="5328AB67"/>
    <w:rsid w:val="53319A43"/>
    <w:rsid w:val="539EA46F"/>
    <w:rsid w:val="53AF9AC8"/>
    <w:rsid w:val="545085E1"/>
    <w:rsid w:val="54EBBE96"/>
    <w:rsid w:val="5584294F"/>
    <w:rsid w:val="558E49EA"/>
    <w:rsid w:val="56B2487D"/>
    <w:rsid w:val="590571E5"/>
    <w:rsid w:val="5A7961E4"/>
    <w:rsid w:val="5A9D885F"/>
    <w:rsid w:val="5AB93DAF"/>
    <w:rsid w:val="5B647FA6"/>
    <w:rsid w:val="5BA0F292"/>
    <w:rsid w:val="5BF05CA3"/>
    <w:rsid w:val="5CA05797"/>
    <w:rsid w:val="5CE41F96"/>
    <w:rsid w:val="5D0C24EA"/>
    <w:rsid w:val="5D3500D3"/>
    <w:rsid w:val="5D72A059"/>
    <w:rsid w:val="5E4EDC81"/>
    <w:rsid w:val="5E7B94B6"/>
    <w:rsid w:val="5FB65BF0"/>
    <w:rsid w:val="5FD965FB"/>
    <w:rsid w:val="5FF15D24"/>
    <w:rsid w:val="610F834B"/>
    <w:rsid w:val="611D7B8F"/>
    <w:rsid w:val="62C1C706"/>
    <w:rsid w:val="63135A95"/>
    <w:rsid w:val="633A38BD"/>
    <w:rsid w:val="63549E70"/>
    <w:rsid w:val="63BFD07D"/>
    <w:rsid w:val="657CCF31"/>
    <w:rsid w:val="659F68DD"/>
    <w:rsid w:val="6668F9F4"/>
    <w:rsid w:val="667227CD"/>
    <w:rsid w:val="668B01DC"/>
    <w:rsid w:val="67171D7E"/>
    <w:rsid w:val="677EC4CF"/>
    <w:rsid w:val="67A6CA23"/>
    <w:rsid w:val="68688E3A"/>
    <w:rsid w:val="686CA631"/>
    <w:rsid w:val="68BDA4D4"/>
    <w:rsid w:val="69CACC92"/>
    <w:rsid w:val="6ACB6668"/>
    <w:rsid w:val="6B1CE9C6"/>
    <w:rsid w:val="6B5E72FF"/>
    <w:rsid w:val="6C08199A"/>
    <w:rsid w:val="6C3E2FA6"/>
    <w:rsid w:val="6CCD45DE"/>
    <w:rsid w:val="6CDEC73D"/>
    <w:rsid w:val="6CF39881"/>
    <w:rsid w:val="6D2E3CE1"/>
    <w:rsid w:val="6D40F916"/>
    <w:rsid w:val="6E4C385B"/>
    <w:rsid w:val="6EC73C05"/>
    <w:rsid w:val="6FA8AEA1"/>
    <w:rsid w:val="6FD0D998"/>
    <w:rsid w:val="6FFCAE2C"/>
    <w:rsid w:val="70B77BE2"/>
    <w:rsid w:val="7118D2D3"/>
    <w:rsid w:val="717A8AD1"/>
    <w:rsid w:val="71BC79AC"/>
    <w:rsid w:val="71BF81C0"/>
    <w:rsid w:val="71EFF3F2"/>
    <w:rsid w:val="7201AE04"/>
    <w:rsid w:val="72D45B14"/>
    <w:rsid w:val="73D35E59"/>
    <w:rsid w:val="73EC4F85"/>
    <w:rsid w:val="7419BC46"/>
    <w:rsid w:val="743BDD40"/>
    <w:rsid w:val="74DC5E6A"/>
    <w:rsid w:val="7526A796"/>
    <w:rsid w:val="75CA7214"/>
    <w:rsid w:val="76BA8A71"/>
    <w:rsid w:val="76D51F27"/>
    <w:rsid w:val="76F9CA48"/>
    <w:rsid w:val="770BBF9A"/>
    <w:rsid w:val="7783EA30"/>
    <w:rsid w:val="7833E524"/>
    <w:rsid w:val="79CFB585"/>
    <w:rsid w:val="79E8DDE2"/>
    <w:rsid w:val="7A271F5A"/>
    <w:rsid w:val="7A3EC331"/>
    <w:rsid w:val="7A698FF3"/>
    <w:rsid w:val="7AA22627"/>
    <w:rsid w:val="7B05B737"/>
    <w:rsid w:val="7B522BB3"/>
    <w:rsid w:val="7C75DB69"/>
    <w:rsid w:val="7D18911E"/>
    <w:rsid w:val="7DEF9E66"/>
    <w:rsid w:val="7E709980"/>
    <w:rsid w:val="7F0501D2"/>
    <w:rsid w:val="7F07D9DD"/>
    <w:rsid w:val="7F75974A"/>
    <w:rsid w:val="7FAA5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2F6C9A0"/>
  <w15:chartTrackingRefBased/>
  <w15:docId w15:val="{AE7581A8-6ECE-4626-97C1-76DB30F6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DBE"/>
    <w:pPr>
      <w:tabs>
        <w:tab w:val="center" w:pos="4680"/>
        <w:tab w:val="right" w:pos="9360"/>
      </w:tabs>
    </w:pPr>
  </w:style>
  <w:style w:type="character" w:customStyle="1" w:styleId="HeaderChar">
    <w:name w:val="Header Char"/>
    <w:basedOn w:val="DefaultParagraphFont"/>
    <w:link w:val="Header"/>
    <w:uiPriority w:val="99"/>
    <w:rsid w:val="002D4DBE"/>
  </w:style>
  <w:style w:type="paragraph" w:styleId="Footer">
    <w:name w:val="footer"/>
    <w:basedOn w:val="Normal"/>
    <w:link w:val="FooterChar"/>
    <w:uiPriority w:val="99"/>
    <w:unhideWhenUsed/>
    <w:rsid w:val="002D4DBE"/>
    <w:pPr>
      <w:tabs>
        <w:tab w:val="center" w:pos="4680"/>
        <w:tab w:val="right" w:pos="9360"/>
      </w:tabs>
    </w:pPr>
  </w:style>
  <w:style w:type="character" w:customStyle="1" w:styleId="FooterChar">
    <w:name w:val="Footer Char"/>
    <w:basedOn w:val="DefaultParagraphFont"/>
    <w:link w:val="Footer"/>
    <w:uiPriority w:val="99"/>
    <w:rsid w:val="002D4DBE"/>
  </w:style>
  <w:style w:type="paragraph" w:styleId="NormalWeb">
    <w:name w:val="Normal (Web)"/>
    <w:basedOn w:val="Normal"/>
    <w:uiPriority w:val="99"/>
    <w:unhideWhenUsed/>
    <w:rsid w:val="001C21F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1C21F0"/>
    <w:rPr>
      <w:b/>
      <w:bCs/>
    </w:rPr>
  </w:style>
  <w:style w:type="paragraph" w:styleId="ListParagraph">
    <w:name w:val="List Paragraph"/>
    <w:basedOn w:val="Normal"/>
    <w:uiPriority w:val="34"/>
    <w:qFormat/>
    <w:rsid w:val="00246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1386">
      <w:bodyDiv w:val="1"/>
      <w:marLeft w:val="0"/>
      <w:marRight w:val="0"/>
      <w:marTop w:val="0"/>
      <w:marBottom w:val="0"/>
      <w:divBdr>
        <w:top w:val="none" w:sz="0" w:space="0" w:color="auto"/>
        <w:left w:val="none" w:sz="0" w:space="0" w:color="auto"/>
        <w:bottom w:val="none" w:sz="0" w:space="0" w:color="auto"/>
        <w:right w:val="none" w:sz="0" w:space="0" w:color="auto"/>
      </w:divBdr>
    </w:div>
    <w:div w:id="951059893">
      <w:bodyDiv w:val="1"/>
      <w:marLeft w:val="0"/>
      <w:marRight w:val="0"/>
      <w:marTop w:val="0"/>
      <w:marBottom w:val="0"/>
      <w:divBdr>
        <w:top w:val="none" w:sz="0" w:space="0" w:color="auto"/>
        <w:left w:val="none" w:sz="0" w:space="0" w:color="auto"/>
        <w:bottom w:val="none" w:sz="0" w:space="0" w:color="auto"/>
        <w:right w:val="none" w:sz="0" w:space="0" w:color="auto"/>
      </w:divBdr>
    </w:div>
    <w:div w:id="214017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b97108-1847-4430-b54e-c1f764e4956d">
      <Terms xmlns="http://schemas.microsoft.com/office/infopath/2007/PartnerControls"/>
    </lcf76f155ced4ddcb4097134ff3c332f>
    <TaxCatchAll xmlns="399972cb-228a-446e-91b5-2d25b829d8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49E38A2BA17743BF70A2952F47862D" ma:contentTypeVersion="12" ma:contentTypeDescription="Create a new document." ma:contentTypeScope="" ma:versionID="dba73639374d19af00cff78239b0e37c">
  <xsd:schema xmlns:xsd="http://www.w3.org/2001/XMLSchema" xmlns:xs="http://www.w3.org/2001/XMLSchema" xmlns:p="http://schemas.microsoft.com/office/2006/metadata/properties" xmlns:ns2="deb97108-1847-4430-b54e-c1f764e4956d" xmlns:ns3="399972cb-228a-446e-91b5-2d25b829d8b1" targetNamespace="http://schemas.microsoft.com/office/2006/metadata/properties" ma:root="true" ma:fieldsID="96e8fb767ce7497e299dca3aba48ac51" ns2:_="" ns3:_="">
    <xsd:import namespace="deb97108-1847-4430-b54e-c1f764e4956d"/>
    <xsd:import namespace="399972cb-228a-446e-91b5-2d25b829d8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97108-1847-4430-b54e-c1f764e49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eee3f2-2e1c-4464-bbdc-dc591e7a81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9972cb-228a-446e-91b5-2d25b829d8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cb057ea-cdbd-4943-a358-9c3477a0dcad}" ma:internalName="TaxCatchAll" ma:showField="CatchAllData" ma:web="399972cb-228a-446e-91b5-2d25b829d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003D0-19FF-4145-B5B1-B4CF761711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2ADD89-D5E6-4430-85C3-56F26FCEC74F}">
  <ds:schemaRefs>
    <ds:schemaRef ds:uri="http://schemas.microsoft.com/sharepoint/v3/contenttype/forms"/>
  </ds:schemaRefs>
</ds:datastoreItem>
</file>

<file path=customXml/itemProps3.xml><?xml version="1.0" encoding="utf-8"?>
<ds:datastoreItem xmlns:ds="http://schemas.openxmlformats.org/officeDocument/2006/customXml" ds:itemID="{B35AEDF1-2A33-43E5-9A93-1AF0260FFAC6}"/>
</file>

<file path=docProps/app.xml><?xml version="1.0" encoding="utf-8"?>
<Properties xmlns="http://schemas.openxmlformats.org/officeDocument/2006/extended-properties" xmlns:vt="http://schemas.openxmlformats.org/officeDocument/2006/docPropsVTypes">
  <Template>Normal</Template>
  <TotalTime>163</TotalTime>
  <Pages>4</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Infiniti Graphics</dc:creator>
  <cp:keywords/>
  <dc:description/>
  <cp:lastModifiedBy>Helen Bartley</cp:lastModifiedBy>
  <cp:revision>9</cp:revision>
  <dcterms:created xsi:type="dcterms:W3CDTF">2022-02-22T11:13:00Z</dcterms:created>
  <dcterms:modified xsi:type="dcterms:W3CDTF">2022-02-25T15:51:00Z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0x010100FA840E18D89F3D48ACA40A9F10926B22</vt:lpwstr>
  </property>
  <property fmtid="{D5CDD505-2E9C-101B-9397-08002B2CF9AE}" pid="3" name="MediaServiceImageTags">
    <vt:lpwstr/>
  </property>
</Properties>
</file>